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公司年会致辞稿【五篇】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gt;【篇一】公司年会致辞稿　　公司全...</w:t>
      </w:r>
    </w:p>
    <w:p>
      <w:pPr>
        <w:ind w:left="0" w:right="0" w:firstLine="560"/>
        <w:spacing w:before="450" w:after="450" w:line="312" w:lineRule="auto"/>
      </w:pPr>
      <w:r>
        <w:rPr>
          <w:rFonts w:ascii="宋体" w:hAnsi="宋体" w:eastAsia="宋体" w:cs="宋体"/>
          <w:color w:val="000"/>
          <w:sz w:val="28"/>
          <w:szCs w:val="28"/>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&gt;【篇一】公司年会致辞稿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&gt;【篇二】公司年会致辞稿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&gt;【篇三】公司年会致辞稿</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　　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　　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　　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　　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　　行政部的工作繁琐但是很重要，它是承上启下，沟通内外，协调左右，联系四面八方的枢纽，我们深知自己的责任跟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最后，我祝愿在座的所有领导、同事在新的一年里：身体健康，合家幸福！谢谢！</w:t>
      </w:r>
    </w:p>
    <w:p>
      <w:pPr>
        <w:ind w:left="0" w:right="0" w:firstLine="560"/>
        <w:spacing w:before="450" w:after="450" w:line="312" w:lineRule="auto"/>
      </w:pPr>
      <w:r>
        <w:rPr>
          <w:rFonts w:ascii="宋体" w:hAnsi="宋体" w:eastAsia="宋体" w:cs="宋体"/>
          <w:color w:val="000"/>
          <w:sz w:val="28"/>
          <w:szCs w:val="28"/>
        </w:rPr>
        <w:t xml:space="preserve">&gt;【篇五】公司年会致辞稿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2025-06-20T23:58:54+08:00</dcterms:created>
  <dcterms:modified xsi:type="dcterms:W3CDTF">2025-06-20T23:58:54+08:00</dcterms:modified>
</cp:coreProperties>
</file>

<file path=docProps/custom.xml><?xml version="1.0" encoding="utf-8"?>
<Properties xmlns="http://schemas.openxmlformats.org/officeDocument/2006/custom-properties" xmlns:vt="http://schemas.openxmlformats.org/officeDocument/2006/docPropsVTypes"/>
</file>