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校园环保的主题演讲稿5篇范文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需要使用演讲稿的场合越来越多，你写演讲稿时总是没有新意?小编在这里给大家分享一些校园环保的主题演讲稿，希望对大家能有所帮助。校园环保的主题演讲稿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演讲稿可以帮助发言者更好的表达。随着社会一步步向前发展，需要使用演讲稿的场合越来越多，你写演讲稿时总是没有新意?小编在这里给大家分享一些校园环保的主题演讲稿，希望对大家能有所帮助。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校园环保的主题演讲稿2</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大家好!今天我演讲的题目是《_ _ _ _》。</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在人类的生存和发展中，我们遇到了许多敌人：战争、饥荒、瘟疫，每一个都使人类付出了沉重的代价。然而，今天的敌人不是战争、疾病、自然灾害和瘟疫，而是无处不在的环境问题!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和小事做起。行动胜于行动。只要我们真的言行一致，不乱扔垃圾，不浪费食物，一定程度上节约水、能源、纸张，拒绝使用一次性“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宋体" w:hAnsi="宋体" w:eastAsia="宋体" w:cs="宋体"/>
          <w:color w:val="000"/>
          <w:sz w:val="28"/>
          <w:szCs w:val="28"/>
        </w:rPr>
        <w:t xml:space="preserve">经常看到很多同学在校园的各个角落捡果皮纸屑，我很开心;用自己的双手保护和创造美好的校园环境。但是，我们经常会看到一些不想看到的场景：操场、楼梯、走廊上的纸屑、食品袋;白墙印上手印、脚印、球印;教室和走廊里有难以清除的口香糖污渍.这说明我们的习惯还没有养成。</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黑体" w:hAnsi="黑体" w:eastAsia="黑体" w:cs="黑体"/>
          <w:color w:val="000000"/>
          <w:sz w:val="36"/>
          <w:szCs w:val="36"/>
          <w:b w:val="1"/>
          <w:bCs w:val="1"/>
        </w:rPr>
        <w:t xml:space="preserve">校园环保的主题演讲稿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2025-08-09T05:23:32+08:00</dcterms:created>
  <dcterms:modified xsi:type="dcterms:W3CDTF">2025-08-09T05:23:32+08:00</dcterms:modified>
</cp:coreProperties>
</file>

<file path=docProps/custom.xml><?xml version="1.0" encoding="utf-8"?>
<Properties xmlns="http://schemas.openxmlformats.org/officeDocument/2006/custom-properties" xmlns:vt="http://schemas.openxmlformats.org/officeDocument/2006/docPropsVTypes"/>
</file>