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支部组织生活领导点评讲话202_年集合3篇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以下是为大家整理的关于支部组织生活领导点评讲话20_年的文章3篇 , 欢迎大家参考查阅！支部组织生活领导点评讲话20_年篇1　　同志们：　　刚才，机关各党支部书记、各分局党支部书记分别就个人思想政治状况，履行“一岗双责”、完成重点工作、落实...</w:t>
      </w:r>
    </w:p>
    <w:p>
      <w:pPr>
        <w:ind w:left="0" w:right="0" w:firstLine="560"/>
        <w:spacing w:before="450" w:after="450" w:line="312" w:lineRule="auto"/>
      </w:pPr>
      <w:r>
        <w:rPr>
          <w:rFonts w:ascii="宋体" w:hAnsi="宋体" w:eastAsia="宋体" w:cs="宋体"/>
          <w:color w:val="000"/>
          <w:sz w:val="28"/>
          <w:szCs w:val="28"/>
        </w:rPr>
        <w:t xml:space="preserve">以下是为大家整理的关于支部组织生活领导点评讲话20_年的文章3篇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机关各党支部书记、各分局党支部书记分别就个人思想政治状况，履行“一岗双责”、完成重点工作、落实全面从严治党主体责任等情况作了述职。从述职的情况来看，各位书记围绕党的建设和履职发展，既总结了成绩，又剖析了不足；既汇报了思想状况，又分享了个人体会。给我的感受是，各位总结工作有高度，剖析问题有“精度”，汇报思想有深度，分享体会有“温度”。可以说，X年各支部在“党建引领、助力发展”理念的指导下，不仅支部建设抓得有声有色，业务工作也是成绩斐然。在这里，我作为机关党委书记，首先向各位辛勤付出的支部书记表示感谢！下面，我主要就各支部书记的述党建情况进行点评。</w:t>
      </w:r>
    </w:p>
    <w:p>
      <w:pPr>
        <w:ind w:left="0" w:right="0" w:firstLine="560"/>
        <w:spacing w:before="450" w:after="450" w:line="312" w:lineRule="auto"/>
      </w:pPr>
      <w:r>
        <w:rPr>
          <w:rFonts w:ascii="宋体" w:hAnsi="宋体" w:eastAsia="宋体" w:cs="宋体"/>
          <w:color w:val="000"/>
          <w:sz w:val="28"/>
          <w:szCs w:val="28"/>
        </w:rPr>
        <w:t xml:space="preserve">　　X年各支部的党建工作情况，可以概括为“四个提升、一个突出”。“四个提升”即政治站位进一步提升。各支部书记能够不断提高自身政治站位，自觉增强“四个意识”，坚定“四个自信”，做到“两个维护”；能够正确认识支部党建工作的重要性和紧迫性，自觉按照机关党委的要求，把支部党建工作放到更加突出位置，积极组织支部开展活动，落实相关工作，切实履行了抓支部党建“第一人”责任。</w:t>
      </w:r>
    </w:p>
    <w:p>
      <w:pPr>
        <w:ind w:left="0" w:right="0" w:firstLine="560"/>
        <w:spacing w:before="450" w:after="450" w:line="312" w:lineRule="auto"/>
      </w:pPr>
      <w:r>
        <w:rPr>
          <w:rFonts w:ascii="宋体" w:hAnsi="宋体" w:eastAsia="宋体" w:cs="宋体"/>
          <w:color w:val="000"/>
          <w:sz w:val="28"/>
          <w:szCs w:val="28"/>
        </w:rPr>
        <w:t xml:space="preserve">　　理论水平进一步提升。各支部能够围绕学习习近平新时代中国特色社会主义思想，组织本支部党员经常性地开展学习。尤其是主题教育期间，大多数支部在时间紧、任务重的情况下，仍然能够端正态度、直面问题，坚持带着问题学、针对问题改，不断推动学习习近平新时代中国特色社会主义思想往深里走、往心里走。机关各党员干部对新思想的认识有了较为显著的进步。</w:t>
      </w:r>
    </w:p>
    <w:p>
      <w:pPr>
        <w:ind w:left="0" w:right="0" w:firstLine="560"/>
        <w:spacing w:before="450" w:after="450" w:line="312" w:lineRule="auto"/>
      </w:pPr>
      <w:r>
        <w:rPr>
          <w:rFonts w:ascii="宋体" w:hAnsi="宋体" w:eastAsia="宋体" w:cs="宋体"/>
          <w:color w:val="000"/>
          <w:sz w:val="28"/>
          <w:szCs w:val="28"/>
        </w:rPr>
        <w:t xml:space="preserve">　　组织生活规范性进一步提升。利用“主题党日”活动这一载体，各支部开展了经常性的党内活动，不断帮助支部党员增强自身身份意识和责任意识。“三会一课”、组织生活会、民主评议等基本组织生活制度在频率达标的基础上，程序更加规范。特别是今年的“不忘初心、牢记使命”专题组织生活会，从会后报来的发言资料以及各个支部反馈的情况来看，大多数各支部按照规定程序征求了意见、检视了问题，开展了批评与自我批评，达到了自我体检、自我革命、自我进步的效果。</w:t>
      </w:r>
    </w:p>
    <w:p>
      <w:pPr>
        <w:ind w:left="0" w:right="0" w:firstLine="560"/>
        <w:spacing w:before="450" w:after="450" w:line="312" w:lineRule="auto"/>
      </w:pPr>
      <w:r>
        <w:rPr>
          <w:rFonts w:ascii="宋体" w:hAnsi="宋体" w:eastAsia="宋体" w:cs="宋体"/>
          <w:color w:val="000"/>
          <w:sz w:val="28"/>
          <w:szCs w:val="28"/>
        </w:rPr>
        <w:t xml:space="preserve">　　作风形象进一步提升。各支部认真落实“抓作风、树形象”活动的相关要求，聚焦“五个有之”以及形式主义、官僚主义等作风问题，开展排查、建账、整改、销号。同时，围绕初心和使命，认真解决改革发展稳定中的热点难点问题和人民群众最急最忧最盼的紧迫问题，把学习成效体现到了增强党性、推动工作之中，有力地巩固了我局务实便民的社会形象。</w:t>
      </w:r>
    </w:p>
    <w:p>
      <w:pPr>
        <w:ind w:left="0" w:right="0" w:firstLine="560"/>
        <w:spacing w:before="450" w:after="450" w:line="312" w:lineRule="auto"/>
      </w:pPr>
      <w:r>
        <w:rPr>
          <w:rFonts w:ascii="宋体" w:hAnsi="宋体" w:eastAsia="宋体" w:cs="宋体"/>
          <w:color w:val="000"/>
          <w:sz w:val="28"/>
          <w:szCs w:val="28"/>
        </w:rPr>
        <w:t xml:space="preserve">　　“一个突出”指X年工作业绩亮点突出。在党建工作的引领下，今年我局有多项工作成绩突出，多项任务指标超额完成，许多部门的业绩与兄弟局相比名列前茅。具体成绩这里就不一一细说。</w:t>
      </w:r>
    </w:p>
    <w:p>
      <w:pPr>
        <w:ind w:left="0" w:right="0" w:firstLine="560"/>
        <w:spacing w:before="450" w:after="450" w:line="312" w:lineRule="auto"/>
      </w:pPr>
      <w:r>
        <w:rPr>
          <w:rFonts w:ascii="宋体" w:hAnsi="宋体" w:eastAsia="宋体" w:cs="宋体"/>
          <w:color w:val="000"/>
          <w:sz w:val="28"/>
          <w:szCs w:val="28"/>
        </w:rPr>
        <w:t xml:space="preserve">　　X年的工作成绩是有目共睹的。但是，成绩不说跑不掉，问题不说不得了。在肯定成绩的同时，我们还是要清醒的认识到:我们的党建工作对照习近平总书记系列重要讲话精神，对照党的十九大，十九届二中、三中、四中、五中全会精神，对照总局党委的部署，仍存在着一些短板，主要是：</w:t>
      </w:r>
    </w:p>
    <w:p>
      <w:pPr>
        <w:ind w:left="0" w:right="0" w:firstLine="560"/>
        <w:spacing w:before="450" w:after="450" w:line="312" w:lineRule="auto"/>
      </w:pPr>
      <w:r>
        <w:rPr>
          <w:rFonts w:ascii="宋体" w:hAnsi="宋体" w:eastAsia="宋体" w:cs="宋体"/>
          <w:color w:val="000"/>
          <w:sz w:val="28"/>
          <w:szCs w:val="28"/>
        </w:rPr>
        <w:t xml:space="preserve">　　在支部的班子设置上，部分支部还未及时调整到位。部分支部由于人员变动需要补选支部委员；部分因为新人进入，党员人数超过7人，需要设立支委会、增选委员。由于种种原因，这些支部的班子调整工作还未开展。在党员管理上，部分支部书记还存在着“老好人”思想。不敢管、不真管的现象仍然存在，对“支部委员抓的紧，对一般党员干部要求松”的现象没有完全消除，较真碰硬、大胆批评的风气还没有完全形成。在组织生活上，少数支部与其他支部存在较大差距。与大多数支部相比，还有少部分党支部开展党内组织生活的主动性和经常性不够。对于“规定动作”，仍需多次督促才能够完成。在党日活动上，活动的形式还有待进一步创新。除少部分支部结合自身特点进行了积极、大胆的尝试外，大部分支部的活动形式仍是以开会为主，严肃有余，创新不足。久而久之，会削弱党日活动的效果。</w:t>
      </w:r>
    </w:p>
    <w:p>
      <w:pPr>
        <w:ind w:left="0" w:right="0" w:firstLine="560"/>
        <w:spacing w:before="450" w:after="450" w:line="312" w:lineRule="auto"/>
      </w:pPr>
      <w:r>
        <w:rPr>
          <w:rFonts w:ascii="宋体" w:hAnsi="宋体" w:eastAsia="宋体" w:cs="宋体"/>
          <w:color w:val="000"/>
          <w:sz w:val="28"/>
          <w:szCs w:val="28"/>
        </w:rPr>
        <w:t xml:space="preserve">　　对于上述成绩和不足，大家要认真思考、辩证看待。对于成绩，要认真总结经验，努力将其固化为习惯；对于问题，要认真剖析根源，仔细做好查改。</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基层党总支、党支部书记的述职报告，我的感受是：总结工作客观全面，突出了特色，凸显了亮点；分析问题深刻到位，体现了严肃认真的态度和勇于自我批评的精神；认真研究下步工作，既有明确工作目标，也有切实可行措施。我认为，今天的会议达到了总结提高、推动落实、促进工作的目的。</w:t>
      </w:r>
    </w:p>
    <w:p>
      <w:pPr>
        <w:ind w:left="0" w:right="0" w:firstLine="560"/>
        <w:spacing w:before="450" w:after="450" w:line="312" w:lineRule="auto"/>
      </w:pPr>
      <w:r>
        <w:rPr>
          <w:rFonts w:ascii="宋体" w:hAnsi="宋体" w:eastAsia="宋体" w:cs="宋体"/>
          <w:color w:val="000"/>
          <w:sz w:val="28"/>
          <w:szCs w:val="28"/>
        </w:rPr>
        <w:t xml:space="preserve">　　20-年，区**分局按照“保卫水库安全、筑牢东北屏障、建设平安**、打造过硬队伍”总体思路，全面深化各项战时思想政治工作，强化党建引领，打造过硬队伍，充分发挥政治工作优势，为圆满完成以“两件大事”安保为中心的各项任务提供了坚实的队伍保障。</w:t>
      </w:r>
    </w:p>
    <w:p>
      <w:pPr>
        <w:ind w:left="0" w:right="0" w:firstLine="560"/>
        <w:spacing w:before="450" w:after="450" w:line="312" w:lineRule="auto"/>
      </w:pPr>
      <w:r>
        <w:rPr>
          <w:rFonts w:ascii="宋体" w:hAnsi="宋体" w:eastAsia="宋体" w:cs="宋体"/>
          <w:color w:val="000"/>
          <w:sz w:val="28"/>
          <w:szCs w:val="28"/>
        </w:rPr>
        <w:t xml:space="preserve">　　20-年，希望大家继续保持奋发有为的精神状态，牢牢树立抓党建就是抓政绩的思想，相互借鉴、取长补短，克服不足与短板，扎扎实实把基层党建抓实、抓好、抓出成效，展现**队伍新时代、新气象、新作为。</w:t>
      </w:r>
    </w:p>
    <w:p>
      <w:pPr>
        <w:ind w:left="0" w:right="0" w:firstLine="560"/>
        <w:spacing w:before="450" w:after="450" w:line="312" w:lineRule="auto"/>
      </w:pPr>
      <w:r>
        <w:rPr>
          <w:rFonts w:ascii="宋体" w:hAnsi="宋体" w:eastAsia="宋体" w:cs="宋体"/>
          <w:color w:val="000"/>
          <w:sz w:val="28"/>
          <w:szCs w:val="28"/>
        </w:rPr>
        <w:t xml:space="preserve">　　下面，我就做好20-年党建工作提三点意见：</w:t>
      </w:r>
    </w:p>
    <w:p>
      <w:pPr>
        <w:ind w:left="0" w:right="0" w:firstLine="560"/>
        <w:spacing w:before="450" w:after="450" w:line="312" w:lineRule="auto"/>
      </w:pPr>
      <w:r>
        <w:rPr>
          <w:rFonts w:ascii="宋体" w:hAnsi="宋体" w:eastAsia="宋体" w:cs="宋体"/>
          <w:color w:val="000"/>
          <w:sz w:val="28"/>
          <w:szCs w:val="28"/>
        </w:rPr>
        <w:t xml:space="preserve">　　一是坚持党建统领，强化理论武装。把政治建设摆在首位，突出思想政治教育长效机制建设，针对司法体制改革出现的新情况，把思想政治教育贯穿到执法办案最前沿，认真组织“不忘初心、牢记使命”主题教育，扎实推进“两学一做”学习教育制度化常态化，通过加强党的建设提升**队伍的战斗力、凝聚力，统筹推进**各项工作。</w:t>
      </w:r>
    </w:p>
    <w:p>
      <w:pPr>
        <w:ind w:left="0" w:right="0" w:firstLine="560"/>
        <w:spacing w:before="450" w:after="450" w:line="312" w:lineRule="auto"/>
      </w:pPr>
      <w:r>
        <w:rPr>
          <w:rFonts w:ascii="宋体" w:hAnsi="宋体" w:eastAsia="宋体" w:cs="宋体"/>
          <w:color w:val="000"/>
          <w:sz w:val="28"/>
          <w:szCs w:val="28"/>
        </w:rPr>
        <w:t xml:space="preserve">　　二是坚持服务大局，提高政治站位。要提高政治站位，把服务大局，服务发展作为开展工作的出发点和落脚点，进一步明确工作责任，细化工作措施，进一步优化服务保障方式，创新务实举措，为全区100项重点工程项目、“疏解整治促提升”专项行动、扫黑除恶专项斗争等中心工作的顺利开展，提供坚强的法治保障和优质高效的服务。</w:t>
      </w:r>
    </w:p>
    <w:p>
      <w:pPr>
        <w:ind w:left="0" w:right="0" w:firstLine="560"/>
        <w:spacing w:before="450" w:after="450" w:line="312" w:lineRule="auto"/>
      </w:pPr>
      <w:r>
        <w:rPr>
          <w:rFonts w:ascii="宋体" w:hAnsi="宋体" w:eastAsia="宋体" w:cs="宋体"/>
          <w:color w:val="000"/>
          <w:sz w:val="28"/>
          <w:szCs w:val="28"/>
        </w:rPr>
        <w:t xml:space="preserve">　　三是坚持全面从严，强化责任担当。要着力加强基层党组织建设，深入推进“B+T+X”党建模式落实，既要抓住党支部书记这个关键，发挥“头雁”的示范带动作用，也要将**系统党员人数多、占比高的优势，转化为加强党组织规范化建设的优势。要压紧压实管党治党责任，做到“一分部署，九分落实”，始终把纪律规矩挺在前面，综合运用监督执纪“四种形态”，把全面从严治党推向深入、延伸到基层。</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2025-06-20T09:40:43+08:00</dcterms:created>
  <dcterms:modified xsi:type="dcterms:W3CDTF">2025-06-20T09:40:43+08:00</dcterms:modified>
</cp:coreProperties>
</file>

<file path=docProps/custom.xml><?xml version="1.0" encoding="utf-8"?>
<Properties xmlns="http://schemas.openxmlformats.org/officeDocument/2006/custom-properties" xmlns:vt="http://schemas.openxmlformats.org/officeDocument/2006/docPropsVTypes"/>
</file>