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初二学生英语演讲作文5篇范文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所表露的感情应与演讲内容相和谐，应是从生活实际产生并自然流露的生活真情，而不是无病呻吟的矫揉造作之情。只有真情，才能打动听众、抓住听众，收到细物润无声的教育效果，下面给大家分享一些关于初二学生英语演讲作文5篇，供大家参考。初二学生英语演...</w:t>
      </w:r>
    </w:p>
    <w:p>
      <w:pPr>
        <w:ind w:left="0" w:right="0" w:firstLine="560"/>
        <w:spacing w:before="450" w:after="450" w:line="312" w:lineRule="auto"/>
      </w:pPr>
      <w:r>
        <w:rPr>
          <w:rFonts w:ascii="宋体" w:hAnsi="宋体" w:eastAsia="宋体" w:cs="宋体"/>
          <w:color w:val="000"/>
          <w:sz w:val="28"/>
          <w:szCs w:val="28"/>
        </w:rPr>
        <w:t xml:space="preserve">演讲所表露的感情应与演讲内容相和谐，应是从生活实际产生并自然流露的生活真情，而不是无病呻吟的矫揉造作之情。只有真情，才能打动听众、抓住听众，收到细物润无声的教育效果，下面给大家分享一些关于初二学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w:t>
      </w:r>
    </w:p>
    <w:p>
      <w:pPr>
        <w:ind w:left="0" w:right="0" w:firstLine="560"/>
        <w:spacing w:before="450" w:after="450" w:line="312" w:lineRule="auto"/>
      </w:pPr>
      <w:r>
        <w:rPr>
          <w:rFonts w:ascii="宋体" w:hAnsi="宋体" w:eastAsia="宋体" w:cs="宋体"/>
          <w:color w:val="000"/>
          <w:sz w:val="28"/>
          <w:szCs w:val="28"/>
        </w:rPr>
        <w:t xml:space="preserve">needleto say，they would have beat those big they had talents in weaponsmanufacturing， nodody dares to provoke ver， nowadays， it\'s a totally differentsituation， china has become powerfulin all over the world， why ? because thereare many talents serving the country， the civilians become more and more andmore people go to university，more and more people come to receive furthereducation. so what is that in return，talents in army protect our country frominvasion， talents in commerce help make our economy keep in improving，talents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2025-05-02T04:51:49+08:00</dcterms:created>
  <dcterms:modified xsi:type="dcterms:W3CDTF">2025-05-02T04:51:49+08:00</dcterms:modified>
</cp:coreProperties>
</file>

<file path=docProps/custom.xml><?xml version="1.0" encoding="utf-8"?>
<Properties xmlns="http://schemas.openxmlformats.org/officeDocument/2006/custom-properties" xmlns:vt="http://schemas.openxmlformats.org/officeDocument/2006/docPropsVTypes"/>
</file>