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202_年防汛抗旱工作会议上的市领导讲话</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防汛是人命关天的大事，容不得半点含糊和松懈。下面是小编给大家整理的202_年防汛抗旱工作会议上的市领导讲话，仅供参考。 &gt; 202_年防汛抗旱工作会议上的市领导讲话【篇一】  在全面进入汛期之际，经市委、市政府研究，决定召开全市防汛抗旱工...</w:t>
      </w:r>
    </w:p>
    <w:p>
      <w:pPr>
        <w:ind w:left="0" w:right="0" w:firstLine="560"/>
        <w:spacing w:before="450" w:after="450" w:line="312" w:lineRule="auto"/>
      </w:pPr>
      <w:r>
        <w:rPr>
          <w:rFonts w:ascii="宋体" w:hAnsi="宋体" w:eastAsia="宋体" w:cs="宋体"/>
          <w:color w:val="000"/>
          <w:sz w:val="28"/>
          <w:szCs w:val="28"/>
        </w:rPr>
        <w:t xml:space="preserve">防汛是人命关天的大事，容不得半点含糊和松懈。下面是小编给大家整理的202_年防汛抗旱工作会议上的市领导讲话，仅供参考。</w:t>
      </w:r>
    </w:p>
    <w:p>
      <w:pPr>
        <w:ind w:left="0" w:right="0" w:firstLine="560"/>
        <w:spacing w:before="450" w:after="450" w:line="312" w:lineRule="auto"/>
      </w:pPr>
      <w:r>
        <w:rPr>
          <w:rFonts w:ascii="宋体" w:hAnsi="宋体" w:eastAsia="宋体" w:cs="宋体"/>
          <w:color w:val="000"/>
          <w:sz w:val="28"/>
          <w:szCs w:val="28"/>
        </w:rPr>
        <w:t xml:space="preserve">&gt; 202_年防汛抗旱工作会议上的市领导讲话【篇一】</w:t>
      </w:r>
    </w:p>
    <w:p>
      <w:pPr>
        <w:ind w:left="0" w:right="0" w:firstLine="560"/>
        <w:spacing w:before="450" w:after="450" w:line="312" w:lineRule="auto"/>
      </w:pPr>
      <w:r>
        <w:rPr>
          <w:rFonts w:ascii="宋体" w:hAnsi="宋体" w:eastAsia="宋体" w:cs="宋体"/>
          <w:color w:val="000"/>
          <w:sz w:val="28"/>
          <w:szCs w:val="28"/>
        </w:rPr>
        <w:t xml:space="preserve">在全面进入汛期之际，经市委、市政府研究，决定召开全市防汛抗旱工作会议。这次会议主要任务是：传达贯彻上级会议精神，全面部署我市防汛抗旱工作，动员全市上下立足防大汛、抢大险、抗大灾，奋力夺取今年防汛抗旱工作新胜利。刚才，会议传达了省市防汛抗旱工作会议精神，通报了汛前检查情况，分析了汛期天气形势，国土局、住建委、河沥溪街道分别作了表态发言。下面，我就做好今年防汛抗旱工作，讲三个方面意见。</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十二五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我想讲围绕三个一、突出五个方面、抓好六个重要环节。</w:t>
      </w:r>
    </w:p>
    <w:p>
      <w:pPr>
        <w:ind w:left="0" w:right="0" w:firstLine="560"/>
        <w:spacing w:before="450" w:after="450" w:line="312" w:lineRule="auto"/>
      </w:pPr>
      <w:r>
        <w:rPr>
          <w:rFonts w:ascii="宋体" w:hAnsi="宋体" w:eastAsia="宋体" w:cs="宋体"/>
          <w:color w:val="000"/>
          <w:sz w:val="28"/>
          <w:szCs w:val="28"/>
        </w:rPr>
        <w:t xml:space="preserve">围绕三个一。第一个一就是围绕一个总体要求，今年的总体要求就是要抓住防大汛、抗大旱这个总体要求，确定我们防汛抗旱科学调度方案，同时今年总体要求要防汛抗旱两手抓。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一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一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心中有数，处置到位的原则，建立应急处置预案，同时对可能发生泥石流的部位，建立每日巡查制度，杜绝出现群死群伤事件。对因工作失职造成人员伤亡的要严肃追责。对存在切坡建房地质灾害隐患的地方要按照创新思路，依法合规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一封信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宋体" w:hAnsi="宋体" w:eastAsia="宋体" w:cs="宋体"/>
          <w:color w:val="000"/>
          <w:sz w:val="28"/>
          <w:szCs w:val="28"/>
        </w:rPr>
        <w:t xml:space="preserve">&gt; 202_年防汛抗旱工作会议上的市领导讲话【篇二】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&gt; 202_年防汛抗旱工作会议上的市领导讲话【篇三】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港、产、城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有灾无灾做有灾打算、大灾小灾做大灾准备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分级管理、分级负责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谁设障、谁清障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202_、202_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三有，抓好防汛应急管理能力建设。在防汛抗灾工作中，确保人民生命财产安全是最大的事情，也是第一位的事情。各单位一定要切实提高防汛应急管理能力，确保反应及时、准确。具体来讲，要做到三有。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水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防汛抗洪与抗旱蓄水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引得来、蓄得住、用得好，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五种防汛责任制(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三位一体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一盘棋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