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学史增信明志力行演讲稿【三篇】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&amp;nbsp言语也叫言语。这是在一个盛大的仪式上和一些公共场所发表的演讲。 以下是为大家整理的关于学史增信明志力行演讲稿的文章3篇 ,欢迎品鉴！【篇1】学史增信明志力行演讲稿　　大家好!　　近日，习近平总书记在党史学习教育动员大会上强调，全党...</w:t>
      </w:r>
    </w:p>
    <w:p>
      <w:pPr>
        <w:ind w:left="0" w:right="0" w:firstLine="560"/>
        <w:spacing w:before="450" w:after="450" w:line="312" w:lineRule="auto"/>
      </w:pPr>
      <w:r>
        <w:rPr>
          <w:rFonts w:ascii="宋体" w:hAnsi="宋体" w:eastAsia="宋体" w:cs="宋体"/>
          <w:color w:val="000"/>
          <w:sz w:val="28"/>
          <w:szCs w:val="28"/>
        </w:rPr>
        <w:t xml:space="preserve">&amp;nbsp言语也叫言语。这是在一个盛大的仪式上和一些公共场所发表的演讲。 以下是为大家整理的关于学史增信明志力行演讲稿的文章3篇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【篇1】学史增信明志力行演讲稿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要做好规划，井然有序。学习是永恒的“必修课”，是一项长期性系统性的过程，学习党史是一项重要任务，来不得半点马虎。计划是良好的开端，打表推进才能“细水长流”，制定学习规划，保证学习更有条理，明确时间表，确定学习路线图，丰富学习形式，有序做好集中学习与个人自学，营造出想学、好学、爱学的积极性，杜绝填鸭式学习、任务式学习、被动式学习。学习党史一刻都不能麻痹、一刻都不能松懈、一刻都不能疲软。把零散的时间“焊接”起来，以永不满足的状态去对待学习;把专门的时间“统筹”起来，以追求卓越的姿态去对待学习。避免陷入“平面化”的知识焦虑，落入浅尝辄止的学习路径。</w:t>
      </w:r>
    </w:p>
    <w:p>
      <w:pPr>
        <w:ind w:left="0" w:right="0" w:firstLine="560"/>
        <w:spacing w:before="450" w:after="450" w:line="312" w:lineRule="auto"/>
      </w:pPr>
      <w:r>
        <w:rPr>
          <w:rFonts w:ascii="宋体" w:hAnsi="宋体" w:eastAsia="宋体" w:cs="宋体"/>
          <w:color w:val="000"/>
          <w:sz w:val="28"/>
          <w:szCs w:val="28"/>
        </w:rPr>
        <w:t xml:space="preserve">　　学习党史要入脑入心，走深踩实。学习是一种生活态度、工作责任和价值追求。立足学习党史的“出发点”，找准学习党史的“兴奋点”，把牢学习党史的“结合点”，注重学习党史的“落脚点”，掌握学习党史的“主动权”，填补党史空白、盲区。把党史嵌入灵魂、融入血液，踏踏实实弥补精神软肋、认认真真补强知识弱项，用知识的力量抵御精神空虚、意志消沉，哪怕以最笨、最累、最原始的方法学习党史，悟出道理，也格外有成就感。学习党史来不得蜻蜓点水摆样子，流于形式端架子，绝不能有“三天打鱼两天晒网”的错误念头，来不得“先把工作干好，学习的事情往后推一推”的歪曲见解。</w:t>
      </w:r>
    </w:p>
    <w:p>
      <w:pPr>
        <w:ind w:left="0" w:right="0" w:firstLine="560"/>
        <w:spacing w:before="450" w:after="450" w:line="312" w:lineRule="auto"/>
      </w:pPr>
      <w:r>
        <w:rPr>
          <w:rFonts w:ascii="宋体" w:hAnsi="宋体" w:eastAsia="宋体" w:cs="宋体"/>
          <w:color w:val="000"/>
          <w:sz w:val="28"/>
          <w:szCs w:val="28"/>
        </w:rPr>
        <w:t xml:space="preserve">　　学习党史要服务群众，解决难题。学习党史和推动工作不能脱轨，把学习党史转化为工作动力和成效，防止学习和工作“两张皮”。脱离群众树断根，融入群众“鱼得水”;主动深入群众“找答案”，自觉融入实践“摸活鱼”。多走村入户，深入田间地头察民情，村头巷尾访民意，挨家串户听民声。多听听街头巷尾“风雨声”、张家李家“窗外事”，放下官架子，当好泥腿子，“宅”在机关接不到地气，“猫”在车内看不到实情，“浮”在面上听不到真话。在群众烦事、苦事上多磨练，多花点心思、多用点精力解决好群众的“急难愁盼”之事，挂在心上、说在嘴上、记在脑中的操心事、烦心事、琐碎事。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【篇2】学史增信明志力行演讲稿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大家好，今天我演讲的主题是“学史明理，以理践行”。</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【篇3】学史增信明志力行演讲稿</w:t>
      </w:r>
    </w:p>
    <w:p>
      <w:pPr>
        <w:ind w:left="0" w:right="0" w:firstLine="560"/>
        <w:spacing w:before="450" w:after="450" w:line="312" w:lineRule="auto"/>
      </w:pPr>
      <w:r>
        <w:rPr>
          <w:rFonts w:ascii="宋体" w:hAnsi="宋体" w:eastAsia="宋体" w:cs="宋体"/>
          <w:color w:val="000"/>
          <w:sz w:val="28"/>
          <w:szCs w:val="28"/>
        </w:rPr>
        <w:t xml:space="preserve">　　习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我们党的百年历史，就是一部行党的初心使命的历史，就是一部党与人民心连心、同呼吸共命运的历史。一路走来，正是一直高度重视、认真对待政治理论学习，才使得政治立场更加坚定、政治方向更加明确，才能够获得一个又一个重大成果成就，才让初心使命熠熠生辉。</w:t>
      </w:r>
    </w:p>
    <w:p>
      <w:pPr>
        <w:ind w:left="0" w:right="0" w:firstLine="560"/>
        <w:spacing w:before="450" w:after="450" w:line="312" w:lineRule="auto"/>
      </w:pPr>
      <w:r>
        <w:rPr>
          <w:rFonts w:ascii="宋体" w:hAnsi="宋体" w:eastAsia="宋体" w:cs="宋体"/>
          <w:color w:val="000"/>
          <w:sz w:val="28"/>
          <w:szCs w:val="28"/>
        </w:rPr>
        <w:t xml:space="preserve">　　&gt;一、学史明理，上好政治理论课。</w:t>
      </w:r>
    </w:p>
    <w:p>
      <w:pPr>
        <w:ind w:left="0" w:right="0" w:firstLine="560"/>
        <w:spacing w:before="450" w:after="450" w:line="312" w:lineRule="auto"/>
      </w:pPr>
      <w:r>
        <w:rPr>
          <w:rFonts w:ascii="宋体" w:hAnsi="宋体" w:eastAsia="宋体" w:cs="宋体"/>
          <w:color w:val="000"/>
          <w:sz w:val="28"/>
          <w:szCs w:val="28"/>
        </w:rPr>
        <w:t xml:space="preserve">　　读好有字之书，深入学习思想理论知识不断用政治理论知识武装头脑，把学习党史与学习习新时代中国特色社会主义思想紧密结合，做到学而不厌、常学常新。要立足党情社情，读好无字之书，既读史实，又品精神，既看现象，更究本质，不断夯实政治理论基本功。</w:t>
      </w:r>
    </w:p>
    <w:p>
      <w:pPr>
        <w:ind w:left="0" w:right="0" w:firstLine="560"/>
        <w:spacing w:before="450" w:after="450" w:line="312" w:lineRule="auto"/>
      </w:pPr>
      <w:r>
        <w:rPr>
          <w:rFonts w:ascii="宋体" w:hAnsi="宋体" w:eastAsia="宋体" w:cs="宋体"/>
          <w:color w:val="000"/>
          <w:sz w:val="28"/>
          <w:szCs w:val="28"/>
        </w:rPr>
        <w:t xml:space="preserve">　　&gt;二、学史增信，上好理想信念课。</w:t>
      </w:r>
    </w:p>
    <w:p>
      <w:pPr>
        <w:ind w:left="0" w:right="0" w:firstLine="560"/>
        <w:spacing w:before="450" w:after="450" w:line="312" w:lineRule="auto"/>
      </w:pPr>
      <w:r>
        <w:rPr>
          <w:rFonts w:ascii="宋体" w:hAnsi="宋体" w:eastAsia="宋体" w:cs="宋体"/>
          <w:color w:val="000"/>
          <w:sz w:val="28"/>
          <w:szCs w:val="28"/>
        </w:rPr>
        <w:t xml:space="preserve">　　回溯历史，从站起来到富起来再到强起来，正如那首歌唱的那样:“没有共产党就没有新中国”。那些看似艰难的时刻，中国共产党人都能迎难而上、攻坚克难;那些看似不可能，中国共产党人都能将其变成可能。究其原因，正是中国共产党人坚定的理想信念使然。要更加紧密地围绕在以习近平同志为核心的党中央周围，坚决维护党的领导，同党中央保持高度一致，切实增强“四个意识”、坚定“四个自信”、做到“两个维护”。要以史为鉴，从中鉴古今、知兴替，从中明方向、强自信，从正反两方面汲取经验教训，取其精华、指引工作，真正形成经验之“盾”，为党和国家的繁荣发展保驾护航。</w:t>
      </w:r>
    </w:p>
    <w:p>
      <w:pPr>
        <w:ind w:left="0" w:right="0" w:firstLine="560"/>
        <w:spacing w:before="450" w:after="450" w:line="312" w:lineRule="auto"/>
      </w:pPr>
      <w:r>
        <w:rPr>
          <w:rFonts w:ascii="宋体" w:hAnsi="宋体" w:eastAsia="宋体" w:cs="宋体"/>
          <w:color w:val="000"/>
          <w:sz w:val="28"/>
          <w:szCs w:val="28"/>
        </w:rPr>
        <w:t xml:space="preserve">　　&gt;三、学史崇德，上好德行修养课。</w:t>
      </w:r>
    </w:p>
    <w:p>
      <w:pPr>
        <w:ind w:left="0" w:right="0" w:firstLine="560"/>
        <w:spacing w:before="450" w:after="450" w:line="312" w:lineRule="auto"/>
      </w:pPr>
      <w:r>
        <w:rPr>
          <w:rFonts w:ascii="宋体" w:hAnsi="宋体" w:eastAsia="宋体" w:cs="宋体"/>
          <w:color w:val="000"/>
          <w:sz w:val="28"/>
          <w:szCs w:val="28"/>
        </w:rPr>
        <w:t xml:space="preserve">　　百年风雨中，有着数不胜数的优秀共产党员、光辉战士，他们同人民共同推动历史的车轮，带动党和国家砥砺前行，他们是历史银河中璀璨的星光，是我们学习的榜样。无论是曾经浴血奋战的革命先辈，还是坚守岗位、默默奉献的基层于部，都彰显着共产党人吃苦耐劳、大公无私、英勇无畏、甘于奉献的宝贵精神。在党史学习中，我们应常怀敬重之心，向历史学、向革命先辈学，学习红色精神，赓续精神血脉，真正把初心融入血液中，高标准、严要求，在提升德行修养中继续前行。</w:t>
      </w:r>
    </w:p>
    <w:p>
      <w:pPr>
        <w:ind w:left="0" w:right="0" w:firstLine="560"/>
        <w:spacing w:before="450" w:after="450" w:line="312" w:lineRule="auto"/>
      </w:pPr>
      <w:r>
        <w:rPr>
          <w:rFonts w:ascii="宋体" w:hAnsi="宋体" w:eastAsia="宋体" w:cs="宋体"/>
          <w:color w:val="000"/>
          <w:sz w:val="28"/>
          <w:szCs w:val="28"/>
        </w:rPr>
        <w:t xml:space="preserve">　　&gt;四、学史力行，上好知行合一课。</w:t>
      </w:r>
    </w:p>
    <w:p>
      <w:pPr>
        <w:ind w:left="0" w:right="0" w:firstLine="560"/>
        <w:spacing w:before="450" w:after="450" w:line="312" w:lineRule="auto"/>
      </w:pPr>
      <w:r>
        <w:rPr>
          <w:rFonts w:ascii="宋体" w:hAnsi="宋体" w:eastAsia="宋体" w:cs="宋体"/>
          <w:color w:val="000"/>
          <w:sz w:val="28"/>
          <w:szCs w:val="28"/>
        </w:rPr>
        <w:t xml:space="preserve">　　百年党史教会我们实践是检验真理的唯一标准。一个行动胜过一打纲领。正因如此，若想学好党史，就一定要学以致用、知行合一。要从党史中学习好的经验方法，学习历史逻辑、科学方法，坚持实事求是。针对眼前遇到的问题困感，认真对照历史，从中找答案、寻方法，对接下来的工作提前预判、超前布置，做好充分准备。从以前的教训中汲取经验，争取少走弯路、不走错路。要始终坚持理论联系实际，将理论知识落实为实际行动，借鉴经验但不局限于经验，敢抓敢干真干，为人民群众做实事，将学习成果有效转化为工作成果。</w:t>
      </w:r>
    </w:p>
    <w:p>
      <w:pPr>
        <w:ind w:left="0" w:right="0" w:firstLine="560"/>
        <w:spacing w:before="450" w:after="450" w:line="312" w:lineRule="auto"/>
      </w:pPr>
      <w:r>
        <w:rPr>
          <w:rFonts w:ascii="宋体" w:hAnsi="宋体" w:eastAsia="宋体" w:cs="宋体"/>
          <w:color w:val="000"/>
          <w:sz w:val="28"/>
          <w:szCs w:val="28"/>
        </w:rPr>
        <w:t xml:space="preserve">　　作为一名档案系统的党员干部，要以高度的政治责任感和强烈的历史使命感做好各项工作，把前人留给我们的档案资源守护好、把宁夏经济社会发展实践特别是黄河上游生态保护和高质量发展先行区建设的伟大历程记录好，牢记光荣使命。习近平总书记关于档案工作的一系列重要论述，深刻回答了档案“为谁而管、为谁所用”的问题。总书记强调:“经验得以总结，规律得以认识，历史得以延续，各项事业得以发展，都离不开档案。”我们要充分认识到档案工作是一项记录历史、传承文明、服务社会、造福人民的事业，档案工作者使命光荣责任重大，必须以对党负责、对历史负责、对人民负责的态度，把我们党的历史、国家的历史、中华民族的历史守护好，这是我们档案工作者的政治责任和历史责任，也是初心和使命。我们要继续发扬“兰台筑梦数十载、故纸堆里写芳华”的精神，守得住清贫、耐得住寂寞，干一行爱一行钻一行，矢志奉献档案事业,提升业务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2025-06-16T20:36:47+08:00</dcterms:created>
  <dcterms:modified xsi:type="dcterms:W3CDTF">2025-06-16T20:36:47+08:00</dcterms:modified>
</cp:coreProperties>
</file>

<file path=docProps/custom.xml><?xml version="1.0" encoding="utf-8"?>
<Properties xmlns="http://schemas.openxmlformats.org/officeDocument/2006/custom-properties" xmlns:vt="http://schemas.openxmlformats.org/officeDocument/2006/docPropsVTypes"/>
</file>