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在新一届村干部任前谈话会上的讲话范文三篇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以下是为大家整理的关于在新一届村干部任前谈话会上的讲话的文章3篇 ,欢迎品鉴！第一篇: 在新一届村干部任前谈话会上的讲话　　同志们：　　这次新任村干部会，是乡党委、政府决定召开的一次重要会议，...</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以下是为大家整理的关于在新一届村干部任前谈话会上的讲话的文章3篇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新任村干部会，是乡党委、政府决定召开的一次重要会议，主要目的是为了统一大家的思想，进一步提高认识、认清形势、增进团结、促进发展。是一次统一思想的鼓劲会，也是一次促进各位勤政廉政的诫勉会。希望大家深刻认识乡党委、政府的深远意图和良苦用心，严格按照乡党委、政府的总体工作部署，立足本职、扎实工作，努力争取群众的理解，赢得群众的支持，以实实在在的工作成绩回报广大党员和群众对你们的信任。结合我们太平乡的实际情况，我代表乡纪委讲几点意见。</w:t>
      </w:r>
    </w:p>
    <w:p>
      <w:pPr>
        <w:ind w:left="0" w:right="0" w:firstLine="560"/>
        <w:spacing w:before="450" w:after="450" w:line="312" w:lineRule="auto"/>
      </w:pPr>
      <w:r>
        <w:rPr>
          <w:rFonts w:ascii="宋体" w:hAnsi="宋体" w:eastAsia="宋体" w:cs="宋体"/>
          <w:color w:val="000"/>
          <w:sz w:val="28"/>
          <w:szCs w:val="28"/>
        </w:rPr>
        <w:t xml:space="preserve">　&gt;　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　　认清自己的使命任务，增强兴村富民奔小康的紧迫感。农村要发展，村干部很关健！在农村，村干部就是一面旗臶！俗话说，火车跑的快，全凭车头带。在农村，村干部就是那火车头，就是那领头人，就是那示范标兵；在农村，村干部起着带头致富、带头守法、带头弘扬传统美德的作用；在农村，村干部还起到接受先进文化，接受先进科学技术，促进生产发展的作用！因此，在座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　&gt;　二、增强创新意识，始终树立与时俱进的理念</w:t>
      </w:r>
    </w:p>
    <w:p>
      <w:pPr>
        <w:ind w:left="0" w:right="0" w:firstLine="560"/>
        <w:spacing w:before="450" w:after="450" w:line="312" w:lineRule="auto"/>
      </w:pPr>
      <w:r>
        <w:rPr>
          <w:rFonts w:ascii="宋体" w:hAnsi="宋体" w:eastAsia="宋体" w:cs="宋体"/>
          <w:color w:val="000"/>
          <w:sz w:val="28"/>
          <w:szCs w:val="28"/>
        </w:rPr>
        <w:t xml:space="preserve">　　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定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　　同志们，刚才我从学习、清廉、民主、创新等几个方面与大家相互进行了探讨，提出了要求，就个人感言，我觉得这不仅仅是一次与大家交心谈心的过程，更是一次相互勉励、共同提高的过程。当前我们面临两个新任务，一是在全县大力实施项目建设，加快全县经济社会建设的步伐，为实现曲松跨越式发展打牢基础；二是希望全体同志要及时转变角色，减少迎来送往，迅速投入到新的工作岗位中去，起好步、开好头，自觉服从服务于全县中心工作大局，推进全县各项工作有序运转。</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最后，祝大家身体健康，学习进步，工作顺利，扎西德勒!</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首先，对各位的任职表示热烈的祝贺。今天，我们以集体谈话的方式，对新提任的科级干部进行一次廉政谈话。任前廉政谈话是根据《中国共产党党内监督条例(试行)》和《关于建立健全教育、制度、监督并重的惩治和预防腐败体系实施纲要》等党内法规文件的有关规定，按照“立足教育、着眼防范、关口前移”的要求来组织安排的，目的是告诉同志们党的纪律和廉政规定，明确哪些能做、应做，哪些不能做、不应做，教育在先、预防在先，这也充分体现了我们党对广大党员干部真正的关心和爱护。希望在座同志们在各自的工作岗位上，再接再厉，勤政廉政，干事创业，切实担负起党风廉政建设和经济工作的双重责任。下面，我讲四点意见：</w:t>
      </w:r>
    </w:p>
    <w:p>
      <w:pPr>
        <w:ind w:left="0" w:right="0" w:firstLine="560"/>
        <w:spacing w:before="450" w:after="450" w:line="312" w:lineRule="auto"/>
      </w:pPr>
      <w:r>
        <w:rPr>
          <w:rFonts w:ascii="宋体" w:hAnsi="宋体" w:eastAsia="宋体" w:cs="宋体"/>
          <w:color w:val="000"/>
          <w:sz w:val="28"/>
          <w:szCs w:val="28"/>
        </w:rPr>
        <w:t xml:space="preserve">　&gt;　 一、加强党性修养，弘扬良好作风，认真实践科学发展观</w:t>
      </w:r>
    </w:p>
    <w:p>
      <w:pPr>
        <w:ind w:left="0" w:right="0" w:firstLine="560"/>
        <w:spacing w:before="450" w:after="450" w:line="312" w:lineRule="auto"/>
      </w:pPr>
      <w:r>
        <w:rPr>
          <w:rFonts w:ascii="宋体" w:hAnsi="宋体" w:eastAsia="宋体" w:cs="宋体"/>
          <w:color w:val="000"/>
          <w:sz w:val="28"/>
          <w:szCs w:val="28"/>
        </w:rPr>
        <w:t xml:space="preserve">　　 一要加强政治修养，具有正确的政治方向和坚定的政治立场。政治上的坚定源于理论上的清醒，要全面准确地理解和把握中国特色社会主义理论体系，始终坚持以科学发展观为指导，夯实理论功底，在掌握马克思主义立场、观点和方法上下功夫，不断提高自身的政治鉴别力和政治敏锐性，时刻与县委、县政府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　&gt;　 二要加强道德修养，严防道德滑坡。同志们走上新的工作岗位，职务越高，权力越大，责任也就越重。无论在任何时候、任何情况下，都要牢记自己的人生初衷，牢记自己的政治责任和社会责任，时刻警醒自己的思想，检点自己的行为，只有这样才不会触犯党纪国法的“红线”。</w:t>
      </w:r>
    </w:p>
    <w:p>
      <w:pPr>
        <w:ind w:left="0" w:right="0" w:firstLine="560"/>
        <w:spacing w:before="450" w:after="450" w:line="312" w:lineRule="auto"/>
      </w:pPr>
      <w:r>
        <w:rPr>
          <w:rFonts w:ascii="宋体" w:hAnsi="宋体" w:eastAsia="宋体" w:cs="宋体"/>
          <w:color w:val="000"/>
          <w:sz w:val="28"/>
          <w:szCs w:val="28"/>
        </w:rPr>
        <w:t xml:space="preserve">　　 三要加强作风修养，弘扬真抓实干、求真务实的精神。</w:t>
      </w:r>
    </w:p>
    <w:p>
      <w:pPr>
        <w:ind w:left="0" w:right="0" w:firstLine="560"/>
        <w:spacing w:before="450" w:after="450" w:line="312" w:lineRule="auto"/>
      </w:pPr>
      <w:r>
        <w:rPr>
          <w:rFonts w:ascii="宋体" w:hAnsi="宋体" w:eastAsia="宋体" w:cs="宋体"/>
          <w:color w:val="000"/>
          <w:sz w:val="28"/>
          <w:szCs w:val="28"/>
        </w:rPr>
        <w:t xml:space="preserve">&gt;     在工作中，要尊重客观实际和科学规律，以实事求是的科学态度办事情、想问题，作决策。要密切联系群众，关心群众、服务群众、依靠群众，认真处理、解决和反映群众关心的热点、难点问题。要善于把上级的部署要求和本地本部门的实际结合起来，创造性地开展工作，不务虚名，不搞形式主义，在服务和保障经济社会又好又快发展中有所创新、有所作为。</w:t>
      </w:r>
    </w:p>
    <w:p>
      <w:pPr>
        <w:ind w:left="0" w:right="0" w:firstLine="560"/>
        <w:spacing w:before="450" w:after="450" w:line="312" w:lineRule="auto"/>
      </w:pPr>
      <w:r>
        <w:rPr>
          <w:rFonts w:ascii="宋体" w:hAnsi="宋体" w:eastAsia="宋体" w:cs="宋体"/>
          <w:color w:val="000"/>
          <w:sz w:val="28"/>
          <w:szCs w:val="28"/>
        </w:rPr>
        <w:t xml:space="preserve">　　 四要加强纪律修养，保证党的路线方针政策贯彻执行。党员干部一定要严守党的政治纪律、群众工作纪律、经济工作纪律、组织纪律，始终保持正确的政治方向、政治立场和政治观点，不折不扣地贯彻落实县委、县政府各项决策部署，真情关注民生，着力维护群众利益，不行不义之举、不谋不义之财，切实做到为民、务实、清廉。</w:t>
      </w:r>
    </w:p>
    <w:p>
      <w:pPr>
        <w:ind w:left="0" w:right="0" w:firstLine="560"/>
        <w:spacing w:before="450" w:after="450" w:line="312" w:lineRule="auto"/>
      </w:pPr>
      <w:r>
        <w:rPr>
          <w:rFonts w:ascii="宋体" w:hAnsi="宋体" w:eastAsia="宋体" w:cs="宋体"/>
          <w:color w:val="000"/>
          <w:sz w:val="28"/>
          <w:szCs w:val="28"/>
        </w:rPr>
        <w:t xml:space="preserve">　&gt;　 二、树立正确的权力观、地位观、利益观，做到权为民所用、情为民所系、利为民所谋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权力是一把“双刃剑”，用权公可以赢得人民赞誉，用权私必然导致身败名裂，我们每一名党员干部都要牢固树立正确的权力观、地位观、利益观，顶得住歪风、经得住诱惑、管得住小节。</w:t>
      </w:r>
    </w:p>
    <w:p>
      <w:pPr>
        <w:ind w:left="0" w:right="0" w:firstLine="560"/>
        <w:spacing w:before="450" w:after="450" w:line="312" w:lineRule="auto"/>
      </w:pPr>
      <w:r>
        <w:rPr>
          <w:rFonts w:ascii="宋体" w:hAnsi="宋体" w:eastAsia="宋体" w:cs="宋体"/>
          <w:color w:val="000"/>
          <w:sz w:val="28"/>
          <w:szCs w:val="28"/>
        </w:rPr>
        <w:t xml:space="preserve">　　 一要正确看权。在职责范围内，我们最大的权力就是最大限度地为群众谋福祉，面对各种诱惑，只有时刻把握住自己，把掌权寓于对人民、对事业、对社会的奉献之中，才能做到仰不负党、俯不愧民。</w:t>
      </w:r>
    </w:p>
    <w:p>
      <w:pPr>
        <w:ind w:left="0" w:right="0" w:firstLine="560"/>
        <w:spacing w:before="450" w:after="450" w:line="312" w:lineRule="auto"/>
      </w:pPr>
      <w:r>
        <w:rPr>
          <w:rFonts w:ascii="宋体" w:hAnsi="宋体" w:eastAsia="宋体" w:cs="宋体"/>
          <w:color w:val="000"/>
          <w:sz w:val="28"/>
          <w:szCs w:val="28"/>
        </w:rPr>
        <w:t xml:space="preserve">　　 二要为民掌权。居官本为民，贪求非吾志。要不断增强民本意识、宗旨意识和公仆意识，坚决纠正损害群众利益的问题，恪尽职守，多谋善断，开创工作新局面。</w:t>
      </w:r>
    </w:p>
    <w:p>
      <w:pPr>
        <w:ind w:left="0" w:right="0" w:firstLine="560"/>
        <w:spacing w:before="450" w:after="450" w:line="312" w:lineRule="auto"/>
      </w:pPr>
      <w:r>
        <w:rPr>
          <w:rFonts w:ascii="宋体" w:hAnsi="宋体" w:eastAsia="宋体" w:cs="宋体"/>
          <w:color w:val="000"/>
          <w:sz w:val="28"/>
          <w:szCs w:val="28"/>
        </w:rPr>
        <w:t xml:space="preserve">　　 三要依法用权。牢固树立依法行政的意识，把依法行政的基本原则和要求，渗透到各项工作中去，使我们的各项工作纳入规范化、制度化和法制化的轨道。</w:t>
      </w:r>
    </w:p>
    <w:p>
      <w:pPr>
        <w:ind w:left="0" w:right="0" w:firstLine="560"/>
        <w:spacing w:before="450" w:after="450" w:line="312" w:lineRule="auto"/>
      </w:pPr>
      <w:r>
        <w:rPr>
          <w:rFonts w:ascii="宋体" w:hAnsi="宋体" w:eastAsia="宋体" w:cs="宋体"/>
          <w:color w:val="000"/>
          <w:sz w:val="28"/>
          <w:szCs w:val="28"/>
        </w:rPr>
        <w:t xml:space="preserve">　　 &gt;三、严于律已，始终保持清正廉洁的高尚情操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党员干部要以身作则，严于律已，常修为政之德，常思贪欲之害，常怀律已之心，时刻做到“看”权要自重，掌“权”要自省，用“权”要自律，作慎权、慎欲、慎微、慎独、慎友的表率，进一步纯洁社交圈，净化生活圈，规范工作圈，管住活动圈。在今后工作中，一要进一步筑牢思想防线，过好名位关、权力关、金钱关、美色关，从根本上增强政治免疫力。二要进一步自重、自警、自省、自励，严格遵守和模范执行关于党员领导干部廉洁自律的各项规定，以《廉政准则》为准绳，率先垂范，带头遵守。三要自觉接受监督，听得进不同意见、听得进尖锐的批评意见，及时改正自己的不足和缺点，让监督成为常态。</w:t>
      </w:r>
    </w:p>
    <w:p>
      <w:pPr>
        <w:ind w:left="0" w:right="0" w:firstLine="560"/>
        <w:spacing w:before="450" w:after="450" w:line="312" w:lineRule="auto"/>
      </w:pPr>
      <w:r>
        <w:rPr>
          <w:rFonts w:ascii="宋体" w:hAnsi="宋体" w:eastAsia="宋体" w:cs="宋体"/>
          <w:color w:val="000"/>
          <w:sz w:val="28"/>
          <w:szCs w:val="28"/>
        </w:rPr>
        <w:t xml:space="preserve">　&gt;　 四、积极履行“一岗双责”，认真落实党风廉政建设责任制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领导干部实行“一岗双责”是落实党风廉政责任制，加强党风廉政建设的一项重要措施。“一岗双责”要求各级领导干部要对自己管辖的范围内的党风廉政建设切实负起责任，在抓好改革开放和经济建设的同时，把党风廉政建设和反腐败工作切实摆上重要议事日程;还要求领导干部要认真履行教育、管理和监督责任，切实增强监督意识，既要对班子成员加强监督，又要自觉接受党组织和人民群众的监督;既要以身作则、率先垂范，又要带好队伍，还要管好家属子女和身边工作人员。要严格执行党风廉政建设责任制，对每年部署的反腐倡廉各项工作任务，要抓好责任分解，并建立相应的督察、考核和责任追究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2025-05-02T16:33:28+08:00</dcterms:created>
  <dcterms:modified xsi:type="dcterms:W3CDTF">2025-05-02T16:33:28+08:00</dcterms:modified>
</cp:coreProperties>
</file>

<file path=docProps/custom.xml><?xml version="1.0" encoding="utf-8"?>
<Properties xmlns="http://schemas.openxmlformats.org/officeDocument/2006/custom-properties" xmlns:vt="http://schemas.openxmlformats.org/officeDocument/2006/docPropsVTypes"/>
</file>