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我的入党初心发言稿最新</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\"不忘初心,继续前进\"的讲话精神鼓舞着全体党员干部,把学习体会和受到的激励融入每个人的岗位中，成为学习的共识本站今天为大家精心准备了我的入党初心发言稿最新，希望对大家有所帮助!　　我的入党初心发言稿最新　　亲爱的xxx:　　大家好!　　作为...</w:t>
      </w:r>
    </w:p>
    <w:p>
      <w:pPr>
        <w:ind w:left="0" w:right="0" w:firstLine="560"/>
        <w:spacing w:before="450" w:after="450" w:line="312" w:lineRule="auto"/>
      </w:pPr>
      <w:r>
        <w:rPr>
          <w:rFonts w:ascii="宋体" w:hAnsi="宋体" w:eastAsia="宋体" w:cs="宋体"/>
          <w:color w:val="000"/>
          <w:sz w:val="28"/>
          <w:szCs w:val="28"/>
        </w:rPr>
        <w:t xml:space="preserve">\"不忘初心,继续前进\"的讲话精神鼓舞着全体党员干部,把学习体会和受到的激励融入每个人的岗位中，成为学习的共识本站今天为大家精心准备了我的入党初心发言稿最新，希望对大家有所帮助![_TAG_h2]　　我的入党初心发言稿最新</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后备军最坚实的力量。你能够迷茫，能够有顾虑，但是绝不能放弃。其实，梦想很简单，比如:60年代的时候，我们只是期望伟大的毛主席万岁;70年代的时候只是单纯的期望能够将无产阶级*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我的入党初心发言稿最新</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202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　　我的入党初心发言稿最新</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入党初心,传递红色记忆》,我想用一首简短的诗来作为这次演讲的前引,来表达作为党员的信念和初心:每一天时光,用我们熟悉的生命,沿着太阳的光芒,种下无私的信念,任凭前方道路,多么危险,我们一直勇敢向前,人生中的事物,有很多变化无常,甚至诱惑我们双眼,或者是一场摇撼不停的狂风暴雨,弥天盖地袭向我们,或者是一杯甜蜜的酒,喝下后麻醉着思想,但正是因为有鲜红的党旗,在天空中猎猎飘扬,擦拭我们思想,坚定我们意志,毫不动摇,让那些虚幻色彩,远离我们,让我们不忘初心,方能致远。</w:t>
      </w:r>
    </w:p>
    <w:p>
      <w:pPr>
        <w:ind w:left="0" w:right="0" w:firstLine="560"/>
        <w:spacing w:before="450" w:after="450" w:line="312" w:lineRule="auto"/>
      </w:pPr>
      <w:r>
        <w:rPr>
          <w:rFonts w:ascii="宋体" w:hAnsi="宋体" w:eastAsia="宋体" w:cs="宋体"/>
          <w:color w:val="000"/>
          <w:sz w:val="28"/>
          <w:szCs w:val="28"/>
        </w:rPr>
        <w:t xml:space="preserve">　　拨开红色记忆,党是一盏明灯,照耀着黎明前的黑暗,革命道路曲折蜿蜒,艰苦卓绝,但从未动摇过中国共产党人的坚定信念。是怎样的勇气使董存瑞在托起沉重的炸药时毅然决然,是怎样的信念使黄继光在冲往无情的机枪时奋勇向前,是怎样的力量让刘胡兰在面对敌人冰冷的刺刀时大义凛然?那是党坚定执着的理想信念,这种信念翻卷起无数革命志士心中打倒帝国主义的怒涛,滚动起推翻封建主义的狂澜,澎湃着保卫祖国的血浪,荡漾着关爱群众的涟漪,那“马革饥餐粮食尽,河流渴饮血拼干”的不畏艰难,那“战马长嘶偎侠骨,飞鸿凄唳俯沙场”的英勇无畏,那“满腔正气冲霄汉,千古悲歌泣鬼灵”的悲壮时时刻刻激励着我们不断前进前进再前进。</w:t>
      </w:r>
    </w:p>
    <w:p>
      <w:pPr>
        <w:ind w:left="0" w:right="0" w:firstLine="560"/>
        <w:spacing w:before="450" w:after="450" w:line="312" w:lineRule="auto"/>
      </w:pPr>
      <w:r>
        <w:rPr>
          <w:rFonts w:ascii="宋体" w:hAnsi="宋体" w:eastAsia="宋体" w:cs="宋体"/>
          <w:color w:val="000"/>
          <w:sz w:val="28"/>
          <w:szCs w:val="28"/>
        </w:rPr>
        <w:t xml:space="preserve">　　追忆红色旅程,党是一位勇士,凝聚着无穷智慧和力量,在全面建设小康社会道路上,支撑起整个中华民族不屈的脊梁。身患肝癌,忍着剧痛坚持治理三害,死后唯一的要求就是将自己埋回兰考,见证沙丘治理,焦裕禄用坚持和奉献换来了兰考县的建设,他为人民而死,虽死尤荣。两任村官,六载离家,总是和农民面对面,肩并肩,沈浩用无私和决心换来了安徽凤阳小岗村的再次崛起,感召了一代又一代党员干部和普通群众;在细碎的时光中守望使命,以奋斗的精神拥抱生活,执法无私,立身有责,阿布列林用46年的执法生涯为民族团结和发展不断努力,红柳凝聚水土,他滋润所有人的心灵。在和平建设的今天,党用恪尽职守、服务于民书写着一页页光彩华丽的篇章,更用刚毅、无私、坚定的精神着我们每一位党员。</w:t>
      </w:r>
    </w:p>
    <w:p>
      <w:pPr>
        <w:ind w:left="0" w:right="0" w:firstLine="560"/>
        <w:spacing w:before="450" w:after="450" w:line="312" w:lineRule="auto"/>
      </w:pPr>
      <w:r>
        <w:rPr>
          <w:rFonts w:ascii="宋体" w:hAnsi="宋体" w:eastAsia="宋体" w:cs="宋体"/>
          <w:color w:val="000"/>
          <w:sz w:val="28"/>
          <w:szCs w:val="28"/>
        </w:rPr>
        <w:t xml:space="preserve">　　在这个人才辈出的时代,我们都是一株小草,但是我相信只要我们这些小草有夸父逐日的信念,精卫填海的执着,千锤百炼初深山的坚忍不拔就会拥有整个蓝天,我们普通但我们决不平凡,让我们伴着红色记忆,追寻先辈们的足迹踏上我们奋发有为的征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2025-05-18T22:01:03+08:00</dcterms:created>
  <dcterms:modified xsi:type="dcterms:W3CDTF">2025-05-18T22:01:03+08:00</dcterms:modified>
</cp:coreProperties>
</file>

<file path=docProps/custom.xml><?xml version="1.0" encoding="utf-8"?>
<Properties xmlns="http://schemas.openxmlformats.org/officeDocument/2006/custom-properties" xmlns:vt="http://schemas.openxmlformats.org/officeDocument/2006/docPropsVTypes"/>
</file>