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高中运动会教育局领导讲话稿3篇范文</w:t>
      </w:r>
      <w:bookmarkEnd w:id="1"/>
    </w:p>
    <w:p>
      <w:pPr>
        <w:jc w:val="center"/>
        <w:spacing w:before="0" w:after="450"/>
      </w:pPr>
      <w:r>
        <w:rPr>
          <w:rFonts w:ascii="Arial" w:hAnsi="Arial" w:eastAsia="Arial" w:cs="Arial"/>
          <w:color w:val="999999"/>
          <w:sz w:val="20"/>
          <w:szCs w:val="20"/>
        </w:rPr>
        <w:t xml:space="preserve">来源：网络  作者：柔情似水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作为运动会上的发言人，都要会写运动会的讲话稿。运动会场上，一条跑道，要四个人去打造一个信念，要四个人去拼搏。每次交接，都是运动员们信任的传递。你是否在找正准备撰写“高中运动会教育局领导讲话稿”，下面小编收集了相关的素材，供大家写文参考！1高...</w:t>
      </w:r>
    </w:p>
    <w:p>
      <w:pPr>
        <w:ind w:left="0" w:right="0" w:firstLine="560"/>
        <w:spacing w:before="450" w:after="450" w:line="312" w:lineRule="auto"/>
      </w:pPr>
      <w:r>
        <w:rPr>
          <w:rFonts w:ascii="宋体" w:hAnsi="宋体" w:eastAsia="宋体" w:cs="宋体"/>
          <w:color w:val="000"/>
          <w:sz w:val="28"/>
          <w:szCs w:val="28"/>
        </w:rPr>
        <w:t xml:space="preserve">作为运动会上的发言人，都要会写运动会的讲话稿。运动会场上，一条跑道，要四个人去打造一个信念，要四个人去拼搏。每次交接，都是运动员们信任的传递。你是否在找正准备撰写“高中运动会教育局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1高中运动会教育局领导讲话稿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2高中运动会教育局领导讲话稿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3高中运动会教育局领导讲话稿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2025-05-02T06:32:59+08:00</dcterms:created>
  <dcterms:modified xsi:type="dcterms:W3CDTF">2025-05-02T06:32:59+08:00</dcterms:modified>
</cp:coreProperties>
</file>

<file path=docProps/custom.xml><?xml version="1.0" encoding="utf-8"?>
<Properties xmlns="http://schemas.openxmlformats.org/officeDocument/2006/custom-properties" xmlns:vt="http://schemas.openxmlformats.org/officeDocument/2006/docPropsVTypes"/>
</file>