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在全面从严治党工作会议上的讲话范文(通用14篇)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以下是为大家整理的关于在全面从严治党工作会议上的讲话的文章14篇 ,欢迎品鉴！在全面从严治党工作会议上的讲话篇1　　从严治党主题教育活动以来，我认真学...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以下是为大家整理的关于在全面从严治党工作会议上的讲话的文章14篇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在全面从严治党工作会议上的讲话篇1</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在全面从严治党工作会议上的讲话篇2</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w:t>
      </w:r>
    </w:p>
    <w:p>
      <w:pPr>
        <w:ind w:left="0" w:right="0" w:firstLine="560"/>
        <w:spacing w:before="450" w:after="450" w:line="312" w:lineRule="auto"/>
      </w:pPr>
      <w:r>
        <w:rPr>
          <w:rFonts w:ascii="宋体" w:hAnsi="宋体" w:eastAsia="宋体" w:cs="宋体"/>
          <w:color w:val="000"/>
          <w:sz w:val="28"/>
          <w:szCs w:val="28"/>
        </w:rPr>
        <w:t xml:space="preserve">　　同时，我们必须清醒看到，全面从严治党永远在路上。十九届中央纪委五次全会和X届省纪委X次全会传递的一个重要信号就是，中央推动全面从严治党的决心越来越大、要求越来越严、标准越来越高。</w:t>
      </w:r>
    </w:p>
    <w:p>
      <w:pPr>
        <w:ind w:left="0" w:right="0" w:firstLine="560"/>
        <w:spacing w:before="450" w:after="450" w:line="312" w:lineRule="auto"/>
      </w:pPr>
      <w:r>
        <w:rPr>
          <w:rFonts w:ascii="宋体" w:hAnsi="宋体" w:eastAsia="宋体" w:cs="宋体"/>
          <w:color w:val="000"/>
          <w:sz w:val="28"/>
          <w:szCs w:val="28"/>
        </w:rPr>
        <w:t xml:space="preserve">　　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一、强化理论WZ，做到信念必须更牢。党的十八大以来，总书记反复强调要坚定理想信念，指出理想信念是胜利之“钥”、精神之“钙”，是共产党人的根本、思想的“总开关”。</w:t>
      </w:r>
    </w:p>
    <w:p>
      <w:pPr>
        <w:ind w:left="0" w:right="0" w:firstLine="560"/>
        <w:spacing w:before="450" w:after="450" w:line="312" w:lineRule="auto"/>
      </w:pPr>
      <w:r>
        <w:rPr>
          <w:rFonts w:ascii="宋体" w:hAnsi="宋体" w:eastAsia="宋体" w:cs="宋体"/>
          <w:color w:val="000"/>
          <w:sz w:val="28"/>
          <w:szCs w:val="28"/>
        </w:rPr>
        <w:t xml:space="preserve">　　首先，要加强马克思主义理论WZ。集团作为特大型国有企业，始终处在市场的最前沿，面对复杂多变的内外部环境，如果缺乏科学理论的指引，就容易迷失方向，错失发展机遇。因此，我们要善于运用马克思主义立场、观点、方法，辩证看待和解决前进中的矛盾。</w:t>
      </w:r>
    </w:p>
    <w:p>
      <w:pPr>
        <w:ind w:left="0" w:right="0" w:firstLine="560"/>
        <w:spacing w:before="450" w:after="450" w:line="312" w:lineRule="auto"/>
      </w:pPr>
      <w:r>
        <w:rPr>
          <w:rFonts w:ascii="宋体" w:hAnsi="宋体" w:eastAsia="宋体" w:cs="宋体"/>
          <w:color w:val="000"/>
          <w:sz w:val="28"/>
          <w:szCs w:val="28"/>
        </w:rPr>
        <w:t xml:space="preserve">　　比如，去年以来，集团把认识和化解重大风险作为打开工作局面的突破口，针对质量效益不高、产业发展不平衡、企业大而不强等深层次矛盾，提出“六个坚持”基本方略，相继出台X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w:t>
      </w:r>
    </w:p>
    <w:p>
      <w:pPr>
        <w:ind w:left="0" w:right="0" w:firstLine="560"/>
        <w:spacing w:before="450" w:after="450" w:line="312" w:lineRule="auto"/>
      </w:pPr>
      <w:r>
        <w:rPr>
          <w:rFonts w:ascii="宋体" w:hAnsi="宋体" w:eastAsia="宋体" w:cs="宋体"/>
          <w:color w:val="000"/>
          <w:sz w:val="28"/>
          <w:szCs w:val="28"/>
        </w:rPr>
        <w:t xml:space="preserve">　　今年前两个月，集团实现营业收入X亿元，同比增长X%；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w:t>
      </w:r>
    </w:p>
    <w:p>
      <w:pPr>
        <w:ind w:left="0" w:right="0" w:firstLine="560"/>
        <w:spacing w:before="450" w:after="450" w:line="312" w:lineRule="auto"/>
      </w:pPr>
      <w:r>
        <w:rPr>
          <w:rFonts w:ascii="宋体" w:hAnsi="宋体" w:eastAsia="宋体" w:cs="宋体"/>
          <w:color w:val="000"/>
          <w:sz w:val="28"/>
          <w:szCs w:val="28"/>
        </w:rPr>
        <w:t xml:space="preserve">　　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按照党要管党，从严治党的要求，我校认真贯彻落实上级重大决策部署，以扎实有力的举措，把全面从严治党贯彻到我校各项工作中。切实担负起管党治党政治责任。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&gt;　一、提高政治站位，切实增强全面从严治党的使命</w:t>
      </w:r>
    </w:p>
    <w:p>
      <w:pPr>
        <w:ind w:left="0" w:right="0" w:firstLine="560"/>
        <w:spacing w:before="450" w:after="450" w:line="312" w:lineRule="auto"/>
      </w:pPr>
      <w:r>
        <w:rPr>
          <w:rFonts w:ascii="宋体" w:hAnsi="宋体" w:eastAsia="宋体" w:cs="宋体"/>
          <w:color w:val="000"/>
          <w:sz w:val="28"/>
          <w:szCs w:val="28"/>
        </w:rPr>
        <w:t xml:space="preserve">　　开创从严治党新局面。进一步凸显新时代加强党的建设关乎全局、至关重要的地位和作用。营造风清气正的良好政治生态和育人环境，办好人民满意的教育。将全面从严治党责任落到实处，既是政治任务，也是推动教育事业自身发展的必然要求。大家知道，我们教育系统是全面从严治党的重要阵地。为此，我们要如何抓好教育主管部门和校长队伍这两个“关键少数”，做到“牵一发而动全身”，才是问题的重点，更是搞好教育系统全面从严治党工作的根基所在。</w:t>
      </w:r>
    </w:p>
    <w:p>
      <w:pPr>
        <w:ind w:left="0" w:right="0" w:firstLine="560"/>
        <w:spacing w:before="450" w:after="450" w:line="312" w:lineRule="auto"/>
      </w:pPr>
      <w:r>
        <w:rPr>
          <w:rFonts w:ascii="宋体" w:hAnsi="宋体" w:eastAsia="宋体" w:cs="宋体"/>
          <w:color w:val="000"/>
          <w:sz w:val="28"/>
          <w:szCs w:val="28"/>
        </w:rPr>
        <w:t xml:space="preserve">　　全面深入推进从严治党，保持政治清醒，提高政治站位，坚定信心和决心，以永远在路上的执着把全面从严治党不断引向深入。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&gt;　　二、突出重点任务，准确把握全面从严治党的着力点</w:t>
      </w:r>
    </w:p>
    <w:p>
      <w:pPr>
        <w:ind w:left="0" w:right="0" w:firstLine="560"/>
        <w:spacing w:before="450" w:after="450" w:line="312" w:lineRule="auto"/>
      </w:pPr>
      <w:r>
        <w:rPr>
          <w:rFonts w:ascii="宋体" w:hAnsi="宋体" w:eastAsia="宋体" w:cs="宋体"/>
          <w:color w:val="000"/>
          <w:sz w:val="28"/>
          <w:szCs w:val="28"/>
        </w:rPr>
        <w:t xml:space="preserve">　　20_年，我校继续坚定政治方向、保持政治定力，抓紧抓实管党治党各项工作，以党的政治建设为统领，以办好人民满意的教育为目标，层层压实“两个责任”，严肃党内政治生活，加强党内监督，弛而不息纠正“四风”，突出重点任务，推进我校全面从严治党工作。突出政治建设，以“两学一做”制度化常态化作为重要抓手，树牢“四个意识”，坚定“四个自信”，增强责任感、使命感，带头维护习近平总书记在党中央和全党的核心地位，推动党员干部始终在政治立场、政治方向、政治原则、政治道路上同以习近平同志为核心的党中央保持高度一致；深入学习习近平新时代中国特色社会主义思想，引领广大党员干部切实把思想和行动统一到中央、自治区、市、区委的决策部署上来，真正做到在思想上深刻认同、在政治上坚决维护、在行动上精准对标。要严肃党内政治生活。加强和规范党内政治生活是全面从严治党的基础，是党风廉政建设的主线。我们要坚持民主集中制，严格执行民主决策、集体领导、请示报告等制度机制，认真落实“两学一做”、“三会一课”等制度，坚持党员领导干部双重组织生活会制度，用好批评与自我批评的武器，切实提高党内政治生活的政治性、原则性、战斗性。要严明政治纪律和政治规矩。坚决杜绝对党不忠诚不老实、阳奉阴违的“两面人”、“两面派”，坚决同危害党中央权威和集中统一领导的行为作斗争，坚决反对个人主义、自由主义、本位主义。</w:t>
      </w:r>
    </w:p>
    <w:p>
      <w:pPr>
        <w:ind w:left="0" w:right="0" w:firstLine="560"/>
        <w:spacing w:before="450" w:after="450" w:line="312" w:lineRule="auto"/>
      </w:pPr>
      <w:r>
        <w:rPr>
          <w:rFonts w:ascii="宋体" w:hAnsi="宋体" w:eastAsia="宋体" w:cs="宋体"/>
          <w:color w:val="000"/>
          <w:sz w:val="28"/>
          <w:szCs w:val="28"/>
        </w:rPr>
        <w:t xml:space="preserve">　　第一、突出责任落实，深入推进基层党组织建设，把教育系统每一个基层党组织都建设成为坚强的战斗堡垒，真正担负好教育、管理、监督党员，组织、宣传、凝聚、服务群众和广大师生的职责。要压紧压实主体责任。要紧紧抓住主体责任“牛鼻子”，以主体责任统揽全面从严治党工作，把全面从严治党放到工作大局中通盘考虑，同部署、同推进、同考核、同落实。各党总支、支部书记作为第一责任人，既要挂帅更要出征，要切实发挥好“头雁效应”，在完成教育事业重点任务和改革攻坚上作表率，在廉洁自律、深入推进全面从严治党中作表率。班子成员要严格落实“一岗双责”，重新定位思考自己的权力责任和边界，有多大权力就要承担多大责任。要聚焦政治标准，按照习近平总书记提出的“信念过硬、政治过硬、责任过硬、能力过硬、作风过硬”要求，全力打造“五个过硬”队伍。树立新时代选人用人的“标尺”，把符合“五个过硬”干部选出来、用起来。坚持严管和厚爱结合、激励和约束并重，完善干部考核评价机制，旗帜鲜明为那些敢于担当、踏实做事、不谋私利的干部撑腰鼓劲，营造想干事、能干事、干成事、不出事的工作氛围。要坚决用好问责利器。有权必有责、有责要担当、失责必追究，要以眼里揉不进沙子的劲头，抓住关键少数，敢于动真碰硬，以强化问责来倒逼责任落实。全区教育系统各级纪检部门，要把监督“一把手”作为重中之重。</w:t>
      </w:r>
    </w:p>
    <w:p>
      <w:pPr>
        <w:ind w:left="0" w:right="0" w:firstLine="560"/>
        <w:spacing w:before="450" w:after="450" w:line="312" w:lineRule="auto"/>
      </w:pPr>
      <w:r>
        <w:rPr>
          <w:rFonts w:ascii="宋体" w:hAnsi="宋体" w:eastAsia="宋体" w:cs="宋体"/>
          <w:color w:val="000"/>
          <w:sz w:val="28"/>
          <w:szCs w:val="28"/>
        </w:rPr>
        <w:t xml:space="preserve">　　第二，要突出作风建设，破解不务实的弊端。习近平总书记强调，要锲而不舍落实中央八项规定精神，保持党同人民群众的血肉联系。教育系统广大党员干部既要在重大问题、原则问题上坚守红线，又要在生活小节、工作细节上坚守底线，成为新时代优良作风的坚定支持者、积极传播者、示范带动者。要持之以恒改作风，坚决纠正和查处对中央、自治区政府、教育部精神贯彻不力，执行变形走样，不担当不作为、庸政懒政怠政导致严重后果等问题。锲而不舍纠“四风”，特别是针对形式主义、官僚主义的新表现，切实改进文风会风，坚决遏制特权思想、特权现象滋长蔓延；要盯住关键节点，开展专项督查，深挖细查，锲而不舍推进整改落实，真正做到不破“底线”，不越“红线”，不触“高压线”。积极主动深入基层听取干部群众的意见建议，详细掌握教育事业发展的重点焦点难点问题，认真查找问题，深入了解群众需求；坚持问题导向，带着问题来，奔着问题去，抓实问题，避免走过场、形式化，把教育工作各项任务落下去，让惠及百姓的各项工作实起来，让学习之风、调研之风、实干之风在教育系统蔚然成风。</w:t>
      </w:r>
    </w:p>
    <w:p>
      <w:pPr>
        <w:ind w:left="0" w:right="0" w:firstLine="560"/>
        <w:spacing w:before="450" w:after="450" w:line="312" w:lineRule="auto"/>
      </w:pPr>
      <w:r>
        <w:rPr>
          <w:rFonts w:ascii="宋体" w:hAnsi="宋体" w:eastAsia="宋体" w:cs="宋体"/>
          <w:color w:val="000"/>
          <w:sz w:val="28"/>
          <w:szCs w:val="28"/>
        </w:rPr>
        <w:t xml:space="preserve">　　第三，要突出从严整顿，扎牢不能腐的笼子。习近平总书记强调，要使铁的纪律转化为党员干部的日常习惯和自觉遵循。纪律建设是全面从严治党治本之策。为此，要加强对本单位党内政治生态状况的分析研判，准确把握树木与森林的关系，推进教育系统政治生态建设。坚持干部管理和关心信任相统一，建立健全针对关键少数的主体责任约谈制度，坚持廉政谈话制度，严格执行请示报告和领导干部个人事项报告等监督制度。组织人事部门要结合相关制度规定，对领导干部的个人报告事项进行抽查，对申报不实的要按照规定坚决予以处理。要开展专项治理，加大对义务教育择校、学生资助等领域突出问题的整治力度。研制新时代教师职业行为规范，开展中小学违规补课的专项调研与督查，协调相关部门共同治理校外培训机构乱象。促进校外教育培训机构规范有序发展，探索建立负面清单制度和联合监管机制，使其成为学校教育的有益补充者，而不是教育秩序的干扰者。严格落实“问责制”，对巡视组反馈和移交问题不整改、不查处的，对不敢担当造成严重后果的，要严肃问责。</w:t>
      </w:r>
    </w:p>
    <w:p>
      <w:pPr>
        <w:ind w:left="0" w:right="0" w:firstLine="560"/>
        <w:spacing w:before="450" w:after="450" w:line="312" w:lineRule="auto"/>
      </w:pPr>
      <w:r>
        <w:rPr>
          <w:rFonts w:ascii="宋体" w:hAnsi="宋体" w:eastAsia="宋体" w:cs="宋体"/>
          <w:color w:val="000"/>
          <w:sz w:val="28"/>
          <w:szCs w:val="28"/>
        </w:rPr>
        <w:t xml:space="preserve">　　第四，要突出监督执纪，强化不敢腐的震慑。习近平总书记强调，要深化标本兼治，夺取反腐败斗争压倒性胜利，既要夯实治本的基础，又要敢于用治标的利器。腐败是我们面临的最大威胁、是政治生态最大“污染源”。在“治行”“治心”上加大力度，加强对权力运行的制约与监督。通过健全廉政谈话机制、警示教育机制，加强人文关怀等措施使干部教师思想上时刻绷紧反腐倡廉这根弦；要防范制度机制风险。定期梳理完善各项制度，增强可操作性，实现各项工作有制度依据，形成按制度办事的行为规范。监督各项工作的决策和执行程序，建立综合监督机制；要防范岗位职责风险。严格落实招生、教育收费、财务审批等政策，全程监督干部选拔任用、教师招聘、调动等工作，确保各项工作的公开、公平、公正性，加强对重点岗位工作流程管理、日常监督。局党工委一年至少一次对本系统的责任落实情况进行监督检查，对执行不力的要进行告诫，对造成不良后果的，要对有关人员给予相应处理。</w:t>
      </w:r>
    </w:p>
    <w:p>
      <w:pPr>
        <w:ind w:left="0" w:right="0" w:firstLine="560"/>
        <w:spacing w:before="450" w:after="450" w:line="312" w:lineRule="auto"/>
      </w:pPr>
      <w:r>
        <w:rPr>
          <w:rFonts w:ascii="宋体" w:hAnsi="宋体" w:eastAsia="宋体" w:cs="宋体"/>
          <w:color w:val="000"/>
          <w:sz w:val="28"/>
          <w:szCs w:val="28"/>
        </w:rPr>
        <w:t xml:space="preserve">　　&gt;三、主动担当作为，着力提高全面从严治党的实效性</w:t>
      </w:r>
    </w:p>
    <w:p>
      <w:pPr>
        <w:ind w:left="0" w:right="0" w:firstLine="560"/>
        <w:spacing w:before="450" w:after="450" w:line="312" w:lineRule="auto"/>
      </w:pPr>
      <w:r>
        <w:rPr>
          <w:rFonts w:ascii="宋体" w:hAnsi="宋体" w:eastAsia="宋体" w:cs="宋体"/>
          <w:color w:val="000"/>
          <w:sz w:val="28"/>
          <w:szCs w:val="28"/>
        </w:rPr>
        <w:t xml:space="preserve">　　党的十九大报告明确要求，要加快教育现代化，建设教育强国，办好人民满意的教育。我们的任务很艰巨、很繁重、很紧迫，还有很多“硬骨头”要啃、有很多攻坚战要打。越是在爬坡过坎的关键时期，越是要保证我们的方向不能偏、干劲不能减、风气不能坏、态势不能变。当前，教育系统全面从严治党的总体要求和重点任务已经明确，接下来是要狠抓落实。</w:t>
      </w:r>
    </w:p>
    <w:p>
      <w:pPr>
        <w:ind w:left="0" w:right="0" w:firstLine="560"/>
        <w:spacing w:before="450" w:after="450" w:line="312" w:lineRule="auto"/>
      </w:pPr>
      <w:r>
        <w:rPr>
          <w:rFonts w:ascii="宋体" w:hAnsi="宋体" w:eastAsia="宋体" w:cs="宋体"/>
          <w:color w:val="000"/>
          <w:sz w:val="28"/>
          <w:szCs w:val="28"/>
        </w:rPr>
        <w:t xml:space="preserve">　　第一，要始终保持全面从严治党的战略定力。进入新时代，一定要有新气象、新作为。永远在路上的全面从严治党，根本在永远，关键在全面，重点在从严。我们必须持之以恒、毫不动摇，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第二，要切实增强全面从严治党的政治自觉。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第三，要认真履行全面从严治党的职责使命。落实全面从严治党责任，一个不能少。要紧紧咬住“责任”二字。各党总支、支部、每位党员干部都必须心中有党、心中有责，始终把履行管党治党责任作为最根本的政治担当，知责、尽责、负责。要坚决落实“从严”要求。始终坚持把“从严”要求落实到管党治教、办学治校、立德树人全过程。习近平总书记强调：“没有离开责任的权力，权力有多大，责任就有多大。不能只想当官不想干事，只想揽权不想担责，只想出彩不想出力”。对能发现的问题没有发现是失职，发现问题不报告、不处置是渎职，失职渎职都要严肃问责，切实推动我区教育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全面从严治党任务艰巨，使命光荣，让我们紧密团结在以习近平同志为核心的党中央周围，认真贯彻中央、自治区、市、区委有关要求部署，不忘初心、牢记使命，求真务实、开拓创新，以全新的奋进之笔，为实现集宁教育振兴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&gt;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&gt;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&gt;　　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在全面从严治党工作会议上的讲话篇5</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对我们这样一个拥有八千五百多万党员、在一个十三亿人口大国长期执政的党，管党治党一刻不能松懈。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党面临的形势越复杂、肩负的任务越艰巨，就越要加强纪律建设</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我们党有八千五百多万党员，在一个幅员辽阔、人口众多的发展中大国执政，如果不严明党的纪律，党的凝聚力和战斗力就会大大削弱，党的领导能力和执政能力就会大大削弱。毛泽东同志说过：“加强纪律性，革命无不胜。”邓小平同志指出：“我们这么大一个国家，怎样才能团结起来、组织起来呢?一靠理想，二靠纪律。组织起来就有力量。没有理想，没有纪律，就会像旧中国那样一盘散沙，那我们的革命怎么能够成功?我们的建设怎么能够成功?”革命战争年代，我们党团结带领人民打败穷凶极恶的敌人、夺取中国革命胜利，靠的是铁的纪律保证。新的历史条件下，我们党要团结带领人民全面建成小康社会、基本实现现代化，同样要靠铁的纪律保证。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政治纪律是最重要、最根本、最关键的纪律</w:t>
      </w:r>
    </w:p>
    <w:p>
      <w:pPr>
        <w:ind w:left="0" w:right="0" w:firstLine="560"/>
        <w:spacing w:before="450" w:after="450" w:line="312" w:lineRule="auto"/>
      </w:pPr>
      <w:r>
        <w:rPr>
          <w:rFonts w:ascii="宋体" w:hAnsi="宋体" w:eastAsia="宋体" w:cs="宋体"/>
          <w:color w:val="000"/>
          <w:sz w:val="28"/>
          <w:szCs w:val="28"/>
        </w:rPr>
        <w:t xml:space="preserve">　　严明党的纪律，首要的就是严明政治纪律。党的纪律是多方面的，但政治纪律是最重要、最根本、最关键的纪律，遵守党的政治纪律是遵守党的全部纪律的重要基础。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w:t>
      </w:r>
    </w:p>
    <w:p>
      <w:pPr>
        <w:ind w:left="0" w:right="0" w:firstLine="560"/>
        <w:spacing w:before="450" w:after="450" w:line="312" w:lineRule="auto"/>
      </w:pPr>
      <w:r>
        <w:rPr>
          <w:rFonts w:ascii="宋体" w:hAnsi="宋体" w:eastAsia="宋体" w:cs="宋体"/>
          <w:color w:val="000"/>
          <w:sz w:val="28"/>
          <w:szCs w:val="28"/>
        </w:rPr>
        <w:t xml:space="preserve">　　党章是我们党的总章程、总规矩。严明政治纪律就要从遵守和维护党章入手。遵守党的政治纪律，最核心的，就是坚持党的领导，坚持党的基本理论、基本路线、基本纲领、基本经验、基本要求，同党中央保持高度一致，自觉维护中央权威。同党中央保持一致不是一个空洞口号，而是一个重大政治原则。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对党的决议和政策如有不同意见，在坚决执行的前提下，可以声明保留，并且可以把自己的意见向党的上级组织直至中央提出，这是党员的权利。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要强化程序观念，该报告的必须报告，该打招呼的必须打招呼</w:t>
      </w:r>
    </w:p>
    <w:p>
      <w:pPr>
        <w:ind w:left="0" w:right="0" w:firstLine="560"/>
        <w:spacing w:before="450" w:after="450" w:line="312" w:lineRule="auto"/>
      </w:pPr>
      <w:r>
        <w:rPr>
          <w:rFonts w:ascii="宋体" w:hAnsi="宋体" w:eastAsia="宋体" w:cs="宋体"/>
          <w:color w:val="000"/>
          <w:sz w:val="28"/>
          <w:szCs w:val="28"/>
        </w:rPr>
        <w:t xml:space="preserve">　　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要强化程序观念，该报告的必须报告，该打招呼的必须打招呼，该履行的职责必须履行，该承担的责任必须承担，少些“迈过锅台上炕”的做法，也少些“事后诸葛亮”的行为。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　　党内决不允许有不受党纪国法约束、甚至凌驾于党章和党组织之上的特殊党员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　　当前，在遵守和维护政治纪律方面，绝大多数党组织和党员干部做得是好的。但是，也有少数党员干部政治纪律意识不强，在原则问题和大是大非面前立场摇摆，有的对涉及党的理论和路线方针政策等重大政治问题公开发表反对意见;有的地方和部门对维护党的政治纪律重视不够，个别的甚至对中央方针政策和重大决策部署阳奉阴违。有的党员干部想说什么说什么，想干什么干什么。有的还专门挑那些党已经明确规定的政治原则来说事，口无遮拦，毫无顾忌，以显示自己所谓的“能耐”，受到敌对势力追捧，对此他们不以为耻、反以为荣。这些问题在党内和社会上造成恶劣影响，给党的事业造成严重损害。党内决不允许有不受党纪国法约束、甚至凌驾于党章和党组织之上的特殊党员。</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&gt;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在全面从严治党工作会议上的讲话篇9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大精神、坚定不移推进全面从严治党的一次重要会议。刚才，X同志传达了中央纪委全会、省纪委全会和省国资国企系统20_年全面从严治党暨纪检监察工作会议精神，X同志通报了党风建设和反腐倡廉工作责任制检查考核情况，两家基层单位与集团党委签订了目标责任状，X同志作了纪检监察工作报告，这个报告经过了集团党委常委会议研究，大家要认真抓好贯彻落实。X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四次全会和X届省纪委X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&gt;一、强化理论武装，做到信念必须更牢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前不久，在中央党校中青班开班式上，习总书记再次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w:t>
      </w:r>
    </w:p>
    <w:p>
      <w:pPr>
        <w:ind w:left="0" w:right="0" w:firstLine="560"/>
        <w:spacing w:before="450" w:after="450" w:line="312" w:lineRule="auto"/>
      </w:pPr>
      <w:r>
        <w:rPr>
          <w:rFonts w:ascii="宋体" w:hAnsi="宋体" w:eastAsia="宋体" w:cs="宋体"/>
          <w:color w:val="000"/>
          <w:sz w:val="28"/>
          <w:szCs w:val="28"/>
        </w:rPr>
        <w:t xml:space="preserve">　　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20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X亿元，同比增长X%;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&gt;二、勇于担当尽责，做到作风必须更硬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上周，集团召开了转型发展三年行动计划推进会，勾画了未来一个时期高质量转型发展的蓝图。把蓝图变为现实，没有过硬的作风和一流的执行力，是不可能实现的。</w:t>
      </w:r>
    </w:p>
    <w:p>
      <w:pPr>
        <w:ind w:left="0" w:right="0" w:firstLine="560"/>
        <w:spacing w:before="450" w:after="450" w:line="312" w:lineRule="auto"/>
      </w:pPr>
      <w:r>
        <w:rPr>
          <w:rFonts w:ascii="宋体" w:hAnsi="宋体" w:eastAsia="宋体" w:cs="宋体"/>
          <w:color w:val="000"/>
          <w:sz w:val="28"/>
          <w:szCs w:val="28"/>
        </w:rPr>
        <w:t xml:space="preserve">　　一定要大兴调查研究之风。这是我们党的重要传家宝。当年，毛泽东深入湖南农村实地考察农民运动，历时32天，行程700公里，足迹遍及5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近日，中央专门发出《关于解决形式主义突出问题为基层减负的通知》，明确提出将20_年作为“基层减负年”，充分表明了党中央持之以恒狠抓作风建设的坚定决心，树立了为基层松绑减负、激励广大干部担当作为的实干导向。各单位、各部门都要结合实际，细照笃行，认真抓好贯彻落实。尤其要坚持少开会、开短会，开管用的会，改进各类检查方式方法，出台文件制度必须坚持务实管用原则，切实减轻基层负担。</w:t>
      </w:r>
    </w:p>
    <w:p>
      <w:pPr>
        <w:ind w:left="0" w:right="0" w:firstLine="560"/>
        <w:spacing w:before="450" w:after="450" w:line="312" w:lineRule="auto"/>
      </w:pPr>
      <w:r>
        <w:rPr>
          <w:rFonts w:ascii="宋体" w:hAnsi="宋体" w:eastAsia="宋体" w:cs="宋体"/>
          <w:color w:val="000"/>
          <w:sz w:val="28"/>
          <w:szCs w:val="28"/>
        </w:rPr>
        <w:t xml:space="preserve">　　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w:t>
      </w:r>
    </w:p>
    <w:p>
      <w:pPr>
        <w:ind w:left="0" w:right="0" w:firstLine="560"/>
        <w:spacing w:before="450" w:after="450" w:line="312" w:lineRule="auto"/>
      </w:pPr>
      <w:r>
        <w:rPr>
          <w:rFonts w:ascii="宋体" w:hAnsi="宋体" w:eastAsia="宋体" w:cs="宋体"/>
          <w:color w:val="000"/>
          <w:sz w:val="28"/>
          <w:szCs w:val="28"/>
        </w:rPr>
        <w:t xml:space="preserve">　　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2025-05-02T14:08:06+08:00</dcterms:created>
  <dcterms:modified xsi:type="dcterms:W3CDTF">2025-05-02T14:08:06+08:00</dcterms:modified>
</cp:coreProperties>
</file>

<file path=docProps/custom.xml><?xml version="1.0" encoding="utf-8"?>
<Properties xmlns="http://schemas.openxmlformats.org/officeDocument/2006/custom-properties" xmlns:vt="http://schemas.openxmlformats.org/officeDocument/2006/docPropsVTypes"/>
</file>