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高中网络安全演讲稿5篇范文</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在表达手段上有较多的议论、抒情，将生活中获得的各种体验，由真善美与假丑恶激发起的各种情感，真实地倾泻到演讲稿中，动之以情、晓之以理，具有较强的感召力。安全无小事，我们在任何时候都要注意安全，怎样去写好安全演讲稿呢？你是否在找正准备撰写...</w:t>
      </w:r>
    </w:p>
    <w:p>
      <w:pPr>
        <w:ind w:left="0" w:right="0" w:firstLine="560"/>
        <w:spacing w:before="450" w:after="450" w:line="312" w:lineRule="auto"/>
      </w:pPr>
      <w:r>
        <w:rPr>
          <w:rFonts w:ascii="宋体" w:hAnsi="宋体" w:eastAsia="宋体" w:cs="宋体"/>
          <w:color w:val="000"/>
          <w:sz w:val="28"/>
          <w:szCs w:val="28"/>
        </w:rPr>
        <w:t xml:space="preserve">演讲稿在表达手段上有较多的议论、抒情，将生活中获得的各种体验，由真善美与假丑恶激发起的各种情感，真实地倾泻到演讲稿中，动之以情、晓之以理，具有较强的感召力。安全无小事，我们在任何时候都要注意安全，怎样去写好安全演讲稿呢？你是否在找正准备撰写“高中网络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1高中网络安全演讲稿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生校园充满生机，使我们的未来充满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2高中网络安全演讲稿</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3高中网络安全演讲稿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4高中网络安全演讲稿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大家早上好，立夏过后，天气逐渐炎热，是溺水事故高发期，为避免溺水事件的发生，学校将开展主题为“珍爱生命，预防溺水”的安全教育活动，下面特向全体同学提出以下要求：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下面我举几个我们身边发生的事例：20__年4月4日(星期六)，建阳市第一中学、漳浦县南浦中心各有1名学生私自下水游泳溺水死亡。</w:t>
      </w:r>
    </w:p>
    <w:p>
      <w:pPr>
        <w:ind w:left="0" w:right="0" w:firstLine="560"/>
        <w:spacing w:before="450" w:after="450" w:line="312" w:lineRule="auto"/>
      </w:pPr>
      <w:r>
        <w:rPr>
          <w:rFonts w:ascii="宋体" w:hAnsi="宋体" w:eastAsia="宋体" w:cs="宋体"/>
          <w:color w:val="000"/>
          <w:sz w:val="28"/>
          <w:szCs w:val="28"/>
        </w:rPr>
        <w:t xml:space="preserve">20__年4月6日(星期一)，福建省泉州市南安市星辉小学、福建省宁德市寿宁县第六中学各有1名学生在溪边玩耍时不幸溺水死亡。</w:t>
      </w:r>
    </w:p>
    <w:p>
      <w:pPr>
        <w:ind w:left="0" w:right="0" w:firstLine="560"/>
        <w:spacing w:before="450" w:after="450" w:line="312" w:lineRule="auto"/>
      </w:pPr>
      <w:r>
        <w:rPr>
          <w:rFonts w:ascii="宋体" w:hAnsi="宋体" w:eastAsia="宋体" w:cs="宋体"/>
          <w:color w:val="000"/>
          <w:sz w:val="28"/>
          <w:szCs w:val="28"/>
        </w:rPr>
        <w:t xml:space="preserve">20__年4月13日(星期一)，四川省巴中市3名学生溺水死亡。</w:t>
      </w:r>
    </w:p>
    <w:p>
      <w:pPr>
        <w:ind w:left="0" w:right="0" w:firstLine="560"/>
        <w:spacing w:before="450" w:after="450" w:line="312" w:lineRule="auto"/>
      </w:pPr>
      <w:r>
        <w:rPr>
          <w:rFonts w:ascii="宋体" w:hAnsi="宋体" w:eastAsia="宋体" w:cs="宋体"/>
          <w:color w:val="000"/>
          <w:sz w:val="28"/>
          <w:szCs w:val="28"/>
        </w:rPr>
        <w:t xml:space="preserve">20__年4月27日(星期一)，辽宁省葫芦岛市6名学生校外野泳溺水死亡。</w:t>
      </w:r>
    </w:p>
    <w:p>
      <w:pPr>
        <w:ind w:left="0" w:right="0" w:firstLine="560"/>
        <w:spacing w:before="450" w:after="450" w:line="312" w:lineRule="auto"/>
      </w:pPr>
      <w:r>
        <w:rPr>
          <w:rFonts w:ascii="宋体" w:hAnsi="宋体" w:eastAsia="宋体" w:cs="宋体"/>
          <w:color w:val="000"/>
          <w:sz w:val="28"/>
          <w:szCs w:val="28"/>
        </w:rPr>
        <w:t xml:space="preserve">20__年5月1日(星期五)，福建省漳州市诏安县上营小学2名学生途经废沙场水坑时，1人不慎落水，另1人在施救时被拖入水中同时溺水死亡。</w:t>
      </w:r>
    </w:p>
    <w:p>
      <w:pPr>
        <w:ind w:left="0" w:right="0" w:firstLine="560"/>
        <w:spacing w:before="450" w:after="450" w:line="312" w:lineRule="auto"/>
      </w:pPr>
      <w:r>
        <w:rPr>
          <w:rFonts w:ascii="宋体" w:hAnsi="宋体" w:eastAsia="宋体" w:cs="宋体"/>
          <w:color w:val="000"/>
          <w:sz w:val="28"/>
          <w:szCs w:val="28"/>
        </w:rPr>
        <w:t xml:space="preserve">20__年5月2日(星期六)下午2点55分左右，江西宜春市袁州区新坊镇李木水库发生一起三人溺水身亡事故。当时，11名学生在李木水库岸边游玩，其中两名男生结伴下水游泳，由于岸边太滑，两人同时滑入深水区。岸边的一名男生看见后，立即下水施救，结果也不幸溺亡。据派出所民警介绍，三位死者均为该镇合浦中学初三年级的学生。</w:t>
      </w:r>
    </w:p>
    <w:p>
      <w:pPr>
        <w:ind w:left="0" w:right="0" w:firstLine="560"/>
        <w:spacing w:before="450" w:after="450" w:line="312" w:lineRule="auto"/>
      </w:pPr>
      <w:r>
        <w:rPr>
          <w:rFonts w:ascii="宋体" w:hAnsi="宋体" w:eastAsia="宋体" w:cs="宋体"/>
          <w:color w:val="000"/>
          <w:sz w:val="28"/>
          <w:szCs w:val="28"/>
        </w:rPr>
        <w:t xml:space="preserve">20__年5月3日(星期日)，福建省泉州市鲤城区培新小学2名学生在建筑工地水坑戏水时溺水死亡，福建省南平市顺昌县高阳中心小学1名学生在河边玩耍时溺水死亡。</w:t>
      </w:r>
    </w:p>
    <w:p>
      <w:pPr>
        <w:ind w:left="0" w:right="0" w:firstLine="560"/>
        <w:spacing w:before="450" w:after="450" w:line="312" w:lineRule="auto"/>
      </w:pPr>
      <w:r>
        <w:rPr>
          <w:rFonts w:ascii="宋体" w:hAnsi="宋体" w:eastAsia="宋体" w:cs="宋体"/>
          <w:color w:val="000"/>
          <w:sz w:val="28"/>
          <w:szCs w:val="28"/>
        </w:rPr>
        <w:t xml:space="preserve">二、这一桩桩触目尽心的沉痛事件让我们无比悲痛，为此学校做出决定：学生不准私自外出下河洗澡。</w:t>
      </w:r>
    </w:p>
    <w:p>
      <w:pPr>
        <w:ind w:left="0" w:right="0" w:firstLine="560"/>
        <w:spacing w:before="450" w:after="450" w:line="312" w:lineRule="auto"/>
      </w:pPr>
      <w:r>
        <w:rPr>
          <w:rFonts w:ascii="宋体" w:hAnsi="宋体" w:eastAsia="宋体" w:cs="宋体"/>
          <w:color w:val="000"/>
          <w:sz w:val="28"/>
          <w:szCs w:val="28"/>
        </w:rPr>
        <w:t xml:space="preserve">三、不准到不摸底或不知水情;比较危险的地方去玩耍、游泳。不能去河塘边、围矿坝玩耍;不捡落入水中的物品;不去河塘钓鱼捞鱼，防止溺水。</w:t>
      </w:r>
    </w:p>
    <w:p>
      <w:pPr>
        <w:ind w:left="0" w:right="0" w:firstLine="560"/>
        <w:spacing w:before="450" w:after="450" w:line="312" w:lineRule="auto"/>
      </w:pPr>
      <w:r>
        <w:rPr>
          <w:rFonts w:ascii="宋体" w:hAnsi="宋体" w:eastAsia="宋体" w:cs="宋体"/>
          <w:color w:val="000"/>
          <w:sz w:val="28"/>
          <w:szCs w:val="28"/>
        </w:rPr>
        <w:t xml:space="preserve">四、游泳需到有资质的游泳场游泳，而其必须要有组织，并在大人带领下方可去游泳。游泳时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八、从我做起，严守学校纪律，坚决不玩水。同学间要互相关心、爱护，发现有的同学私自外去游泳或到危险的地方去玩耍，要及时劝阻并告诉老师或家长。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总之，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5高中网络安全演讲稿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2025-07-13T04:17:59+08:00</dcterms:created>
  <dcterms:modified xsi:type="dcterms:W3CDTF">2025-07-13T04:17:59+08:00</dcterms:modified>
</cp:coreProperties>
</file>

<file path=docProps/custom.xml><?xml version="1.0" encoding="utf-8"?>
<Properties xmlns="http://schemas.openxmlformats.org/officeDocument/2006/custom-properties" xmlns:vt="http://schemas.openxmlformats.org/officeDocument/2006/docPropsVTypes"/>
</file>