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在乡村产业振兴调研时的讲话【4篇】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振兴是一个汉语单词，发音为zh&amp;egravenxīNg，指的是振奋精神，增强活力。 以下是为大家整理的关于在乡村产业振兴调研时的讲话的文章4篇 ,欢迎品鉴！【篇1】在乡村产业振兴调研时的讲话　　通过刚才的实地考察并听取同志们发言，了解到咱们...</w:t>
      </w:r>
    </w:p>
    <w:p>
      <w:pPr>
        <w:ind w:left="0" w:right="0" w:firstLine="560"/>
        <w:spacing w:before="450" w:after="450" w:line="312" w:lineRule="auto"/>
      </w:pPr>
      <w:r>
        <w:rPr>
          <w:rFonts w:ascii="宋体" w:hAnsi="宋体" w:eastAsia="宋体" w:cs="宋体"/>
          <w:color w:val="000"/>
          <w:sz w:val="28"/>
          <w:szCs w:val="28"/>
        </w:rPr>
        <w:t xml:space="preserve">振兴是一个汉语单词，发音为zh&amp;egravenxīNg，指的是振奋精神，增强活力。 以下是为大家整理的关于在乡村产业振兴调研时的讲话的文章4篇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【篇1】在乡村产业振兴调研时的讲话</w:t>
      </w:r>
    </w:p>
    <w:p>
      <w:pPr>
        <w:ind w:left="0" w:right="0" w:firstLine="560"/>
        <w:spacing w:before="450" w:after="450" w:line="312" w:lineRule="auto"/>
      </w:pPr>
      <w:r>
        <w:rPr>
          <w:rFonts w:ascii="宋体" w:hAnsi="宋体" w:eastAsia="宋体" w:cs="宋体"/>
          <w:color w:val="000"/>
          <w:sz w:val="28"/>
          <w:szCs w:val="28"/>
        </w:rPr>
        <w:t xml:space="preserve">　　通过刚才的实地考察并听取同志们发言，了解到咱们XX村在乡村振兴特别是产业振兴方面取得的一些成绩，由衷地为你们高兴，在此表示祝贺。关于今后的工作，我想从三个方面谈谈认识：</w:t>
      </w:r>
    </w:p>
    <w:p>
      <w:pPr>
        <w:ind w:left="0" w:right="0" w:firstLine="560"/>
        <w:spacing w:before="450" w:after="450" w:line="312" w:lineRule="auto"/>
      </w:pPr>
      <w:r>
        <w:rPr>
          <w:rFonts w:ascii="宋体" w:hAnsi="宋体" w:eastAsia="宋体" w:cs="宋体"/>
          <w:color w:val="000"/>
          <w:sz w:val="28"/>
          <w:szCs w:val="28"/>
        </w:rPr>
        <w:t xml:space="preserve">　　一是站位要高、方向要明。首先，在中央层面，党的十八大以来，以习近平同志为核心的党中央勇于推动“三农”工作理论创新、实践创新、制度创新，习近平总书记三次出席中央农村工作会议并发表重要讲话，三次就“三农”工作做出指引;党的十九大提出实施乡村振兴战略，将其上升到国家战略的高度，要求坚持农业农村优先发展，按照产业兴旺、生态宜居、乡风文明、治理有效、生活富裕的总要求，建立健全城乡融合发展体制机制和政策体系，加快推进农业农村现代化。这是我们开展农村工作的总的遵循。特别是我们XX村有幸得到了习近平总书记的个别指导，要把总书记为我们指出的道路走稳、走远、走好。在省级层面，省委XXX书记要求走出一条中国特色XXX建设背景下农业农村现代化之路，确保全省广大农民共享全面深化改革开放成果，朝着共同富裕的目标稳步前行。在市级层面，XXX书记在市委农村工作上从5个方面就确保XX“十四五”农业农村现代化建设开好局、起好步进行了部署。这些都是我们做好农村工作的具体路径。我们要切实把思想统一到习近平总书记关于“三农”工作的重要讲话精神上来，认真贯彻落实省委、市委有关乡村振兴工作的安排部署，齐心协力、拼搏实干，努力开创乡村振兴的新局面。</w:t>
      </w:r>
    </w:p>
    <w:p>
      <w:pPr>
        <w:ind w:left="0" w:right="0" w:firstLine="560"/>
        <w:spacing w:before="450" w:after="450" w:line="312" w:lineRule="auto"/>
      </w:pPr>
      <w:r>
        <w:rPr>
          <w:rFonts w:ascii="宋体" w:hAnsi="宋体" w:eastAsia="宋体" w:cs="宋体"/>
          <w:color w:val="000"/>
          <w:sz w:val="28"/>
          <w:szCs w:val="28"/>
        </w:rPr>
        <w:t xml:space="preserve">　　二是眼界要广、思路要宽。根据中央的精神，乡村振兴按“三步走”战略实施，202_年全面建成。可见，乡村振兴不仅是一个全国性的战略部署，也是一项长期性的历史任务，我们XX村在XX、XX走在前列不是目的，不能满足更不能骄傲，我们在产业发展上刚刚尝到的这些甜头还远远不够，关键是要笑到最后。因此我们要从长计议，把眼界放宽。一要善于学习借鉴，适当地采用“拿来主义”。各行各业、各个领域都有自己的标杆、模范，在毛主席时代有句话叫“工业学大庆、农业学大寨”，讲的就是要学习标杆。乡村振兴工作也有很多细分领域，同样也有很多的先进典型。比如，浙江安吉在乡村旅游方面做得不错，北京德青源农业科技股份有限公司在企农资产联合方面走在了前列，山西云州通过种植中草药“黄花”做大了产业，辽宁十家子村发展出了农村电商新业态，等等，这些都值得我们学习借鉴。通过学习，我们就可以避免在已有现成路径的情况下进行不必要的摸索，把精力尽量节省下来，争取站在别人的肩膀上摸得更高。二要找到差异，捕捉机会，见缝插针。怎样站在别人的肩膀上争取摸得更高呢?就要做到人无我有、人有我优、人优我特。比如说石斛产业，据我不完全的了解，安徽霍山石斛历史悠久、名气较大，此外，同仁堂、寿仙谷等老字号上市公司也在做，我们如果发展石斛产业，将来不可避免地要和他们形成竞争，现在就要认真思考怎样发挥出我们自身的优势。我想，虽然石斛并不罕见，但火山石斛就比较独特，火山石斛好到哪里，哪些有益元素含量高，我们要向消费者讲解好、宣传好。此外，我们XX的水好、空气好、阳光充足，这些对石斛的品质有什么帮助呢?我想，我们可以在这方面做些文章。“绿水青山就是金山银山”不只是指旅游业，对第一产业同样有效，大家要解放思想。三要立足XXX建设吸引生产要素、瞄准更大市场。XXX建设给我们带来了很大红利，不仅有政策方面的，也有区位方面的，我们要善于利用好。比如，市委要求培育和引进龙头企业，我们可以利用政策环境、营商环境、自然环境三大优势与龙头企业开展合作，提高我们的技术水平和管理水平，还可以利用人才引进政策，招揽更多高素质人才。又比如，根据《国家综合立体交通网规划纲要》，XX被列入20个左右国际性综合交通枢纽城市之一，我们XX村毗邻高速，距海港、火车站、机场都不远，我们要利用好这个优势加快发展。总之，XXX建设发给我们一手好“牌”，我们首先要弄清楚手里都有哪些“牌”，然后有计划地把“牌”打好。</w:t>
      </w:r>
    </w:p>
    <w:p>
      <w:pPr>
        <w:ind w:left="0" w:right="0" w:firstLine="560"/>
        <w:spacing w:before="450" w:after="450" w:line="312" w:lineRule="auto"/>
      </w:pPr>
      <w:r>
        <w:rPr>
          <w:rFonts w:ascii="宋体" w:hAnsi="宋体" w:eastAsia="宋体" w:cs="宋体"/>
          <w:color w:val="000"/>
          <w:sz w:val="28"/>
          <w:szCs w:val="28"/>
        </w:rPr>
        <w:t xml:space="preserve">　　三是措施要实、工作要细。无论是目标方向，还是思路方法，都要靠扎实细致的工作才能转化为成果和效益。下面，我结合市委农村工作会议精神强调三点：一要让产业形成品牌。“农业品牌特色不明显、不突出”是XX“三农”工作的短板。XXX书记要求，把XX优质的农产品卖到全国去，扩大品牌影响力。大家要清醒认识到，对于产品而言，技术固然重要，但品牌的树立、推广和维护更重要。假如我们生产可乐，即便配方和可口可乐相近甚至相同，也不会有人买我们生产的可乐，然而可口可乐就可以在全球热销，这就是品牌的力量。因此大家一定要树立品牌观念、强化品牌意识，扎扎实实地把我们自己的品牌做起来。二要让游客找到乡愁。市委要求精心培育、做精做优乡村民宿，大力发展休闲农业与乡村旅游。然而现在全国都在发展乡村民宿，游客总量就那么多，怎么样把游客吸引过来呢?我想就是要做到“形神兼备”。“形”就是指外观和基础建设，这个不是太难，只要多加考察、好好规划就行，难就难在“神”上。大家首先要想明白一个问题，城里人为什么要到农村来?我想，主要是要找到一种韵味，找到一种乡愁，这就是我说的“神”。因此我们搞乡村振兴，不仅要塑造生态美景，还要保留乡村原有的印迹和味道，唤得起人们儿时的美好记忆。因此要注重传承传统美德、挖掘风土人情、保留一些传统的劳作方式，让来到农村的人能像总书记到井冈山神山村一样，能同村民一起打糍粑，这本身也是一种吸引力。三要让组织凝聚群众。实施乡村振兴战略，必须加强党的领导。XXX书记指出，办好农村的事，要靠好的带头人，靠一个好的基层党组织。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党员“先锋引领”和基层治理“创新引领”，不断增强基层党组织的凝聚力、向心力和战斗力，团结带领群众投身农业农村现代化建设，努力开创XX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【篇2】在乡村产业振兴调研时的讲话</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【篇3】在乡村产业振兴调研时的讲话</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的总体目标，为做好新时代“三农”工作指明了前进方向、提供了根本遵循。乡村振兴战略总体分为五个部分，其中产业振兴是乡村振兴的核心载体，是加快推进农业农村现代化的根本。乡村产业振兴的经济基础好，才能建设好乡村环境基础、文化基础、社会基础，并最终实现生活富裕的民生目标。为深入了解掌握我市乡村产业振兴实施情况，根据市人大常委会20_年工作要点，4—5月份，我们农业和农村工委在分管领导的带领下，对我市乡村产业振兴实施情况开展了专项调研。调研组专门听取了市农业农村局的工作汇报，组织部分村支部书记和农业龙头企业、农地股份合作社、家庭农场负责人开展座谈，并赴xx、xx、xx等地学习考察了推进乡村产业发展方面的先进经验和做法。现将调研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近年来，市政府及相关职能部门认真贯彻落实中央、省和XX市关于实施乡村振兴战略的决策部署，通过深入推进农业农村改革，加大乡村基础设施建设，培育优势产业，做大优势农产品，实施精准扶贫等方式，着力转变发展方式，积极推进乡村产业振兴。</w:t>
      </w:r>
    </w:p>
    <w:p>
      <w:pPr>
        <w:ind w:left="0" w:right="0" w:firstLine="560"/>
        <w:spacing w:before="450" w:after="450" w:line="312" w:lineRule="auto"/>
      </w:pPr>
      <w:r>
        <w:rPr>
          <w:rFonts w:ascii="宋体" w:hAnsi="宋体" w:eastAsia="宋体" w:cs="宋体"/>
          <w:color w:val="000"/>
          <w:sz w:val="28"/>
          <w:szCs w:val="28"/>
        </w:rPr>
        <w:t xml:space="preserve">　　（一）工作机制逐步完善。成立了市农业农村工作领导小组，统筹指导乡村振兴战略的全面推进。为切实推进乡村振兴战略的实施，市委市政府出台了《关于贯彻落实乡村振兴战略的实施意见》《关于201X年加快产业发展推动乡村振兴的政策意见》《关于实施脱贫致富奔小康工程的意见》等一系列文件，进一步明确乡村基础设施建设、培育优势产业等管理保障措施，为扎实推进乡村产业振兴提供了强有力的政策组织保障。</w:t>
      </w:r>
    </w:p>
    <w:p>
      <w:pPr>
        <w:ind w:left="0" w:right="0" w:firstLine="560"/>
        <w:spacing w:before="450" w:after="450" w:line="312" w:lineRule="auto"/>
      </w:pPr>
      <w:r>
        <w:rPr>
          <w:rFonts w:ascii="宋体" w:hAnsi="宋体" w:eastAsia="宋体" w:cs="宋体"/>
          <w:color w:val="000"/>
          <w:sz w:val="28"/>
          <w:szCs w:val="28"/>
        </w:rPr>
        <w:t xml:space="preserve">　　（二）转型升级成效显著。大力推进高标准农田建设，通过三年的努力，累计建成高标准农田面积78.6万亩，把杂、乱、差的田块建设成“地平整、田成方、路相通、林成网、沟相连、渠通畅”的标准农田，解决了灌排设施配套，改善了农业生产条件，也为现代农业提供全程化、系列化和机械化服务打下了基础。加快发展新型农业经营主体，培育省级示范家庭农场21家、省级以上农民合作社示范社50家，XX市级以上龙头企业64家。重视农业科技支撑体系建设，实施农业科技兴农行动，建成1个现代农业科技示范基地，培育480个骨干科技示范户。实施农业重大新品种创制项目，全市示范推广农业新技术新成果11项，新品种26个。20_年农业科技进步贡献率66.7%，列XX各县市第一。</w:t>
      </w:r>
    </w:p>
    <w:p>
      <w:pPr>
        <w:ind w:left="0" w:right="0" w:firstLine="560"/>
        <w:spacing w:before="450" w:after="450" w:line="312" w:lineRule="auto"/>
      </w:pPr>
      <w:r>
        <w:rPr>
          <w:rFonts w:ascii="宋体" w:hAnsi="宋体" w:eastAsia="宋体" w:cs="宋体"/>
          <w:color w:val="000"/>
          <w:sz w:val="28"/>
          <w:szCs w:val="28"/>
        </w:rPr>
        <w:t xml:space="preserve">　　（三）产业优势逐步形成。坚持以推进农业供给侧结构性改革为主线，大力发展绿色优质稻米、高效蔬菜园艺、生态林果花卉、水产健康养殖、农业休闲旅游五大主导产业。优质食味稻米种植面积增至8万多亩；高效蔬菜播种面积达70多万亩；葡萄、水梨、石榴、枇杷等果树种植渐成规模；乡村旅游、休闲农业、采摘农业、观光农业游客接待量逐年提升，先后荣获全国休闲农业和乡村旅游示范市、全国平安渔业示范县、全省发展现代高效农业成效显著市等称号。</w:t>
      </w:r>
    </w:p>
    <w:p>
      <w:pPr>
        <w:ind w:left="0" w:right="0" w:firstLine="560"/>
        <w:spacing w:before="450" w:after="450" w:line="312" w:lineRule="auto"/>
      </w:pPr>
      <w:r>
        <w:rPr>
          <w:rFonts w:ascii="宋体" w:hAnsi="宋体" w:eastAsia="宋体" w:cs="宋体"/>
          <w:color w:val="000"/>
          <w:sz w:val="28"/>
          <w:szCs w:val="28"/>
        </w:rPr>
        <w:t xml:space="preserve">　　（四）农村改革不断深入。农村改革持续深入，加快推进农村承包土地“三权分置”改革，土地确权登记颁证工作XX第一，通过省级验收。充分放大农地股份合作等试点效应，出台实施意见和奖补政策，支持10个村试点发展新型合作农场，推进村级集体规模经营。规范农村集体“三资”管理，完善农村产权交易体系，完成交易额超1亿元。深入推进“三个全覆盖”试点，出台指导意见，扩大试点范围，严格督查考核，累计土地流转14.8万亩，建成社会化服务联盟26个。</w:t>
      </w:r>
    </w:p>
    <w:p>
      <w:pPr>
        <w:ind w:left="0" w:right="0" w:firstLine="560"/>
        <w:spacing w:before="450" w:after="450" w:line="312" w:lineRule="auto"/>
      </w:pPr>
      <w:r>
        <w:rPr>
          <w:rFonts w:ascii="宋体" w:hAnsi="宋体" w:eastAsia="宋体" w:cs="宋体"/>
          <w:color w:val="000"/>
          <w:sz w:val="28"/>
          <w:szCs w:val="28"/>
        </w:rPr>
        <w:t xml:space="preserve">　　（五）产业布局得到优化。挖掘乡村资源禀赋和比较优势，推动乡村产业规划布局向专而特、规模化方向转变，着力打造2个农产品集中加工区、“六大种养园区”，2个休闲农业园区，全面加快现代农业园区建设，培育优势乡村产业。充分激发沿海开发重点镇、区镇合一重点镇和特色镇发展潜力，推进新型城镇建设，加快促进人口、产业、要素集聚，优化空间布局，完善功能配套。已先后组织实施了规划完善、产业转型、民生示范、制度创新等一系列重大项目建设，促进了多项农村改革探索成功起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在调研中我们发现，尽管近年来我市在促进乡村产业发展方面作出了很多的努力，但从总体上看，我市乡村产业化发展受诸多因素影响，整体发展水平仍然较低，还有许多短板和不足。主要表现在以下几个方面。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主导产业优势产品没有培大扶强。在调研中我们发现，虽然我市五大主导产业发展格局已初具规模，但受多种因素影响，产业优势效益并未充分显现，对我市乡村产业发展带动能力不强。主要表现在：一是种养模式相对简单。如我市稻麦种植面积在30万亩以上，其中稻田综合种养、优质食味稻米面积分别为0.2万亩、8万亩左右，其余均为普通稻麦品种，精力投入大，产量和价格普遍较低。加上近几年极端天气及病虫害影响、人工成本不断上升、土地流转费用相对较高，导致稻麦种养大户种植利润持续下滑。二是关键技术无法突破。如我市“四青作物”一直深受喜爱，产品销往上海、浙江等地一直是供不应求，据了解青毛豆、青蚕豆、青豌豆、青玉米亩均产量分别可达1000斤/亩、1500斤/亩、1200斤/亩、1500斤/亩，平均利润为500元/斤、1000元/斤、1500元/斤、700元/斤，经济效益显著。但由于去皮脱壳等生产技术至今仍不成熟，依然以人工剥壳为主，过大的人工成本成为“四青作物”种植面积无法扩大的重要因素之一。</w:t>
      </w:r>
    </w:p>
    <w:p>
      <w:pPr>
        <w:ind w:left="0" w:right="0" w:firstLine="560"/>
        <w:spacing w:before="450" w:after="450" w:line="312" w:lineRule="auto"/>
      </w:pPr>
      <w:r>
        <w:rPr>
          <w:rFonts w:ascii="宋体" w:hAnsi="宋体" w:eastAsia="宋体" w:cs="宋体"/>
          <w:color w:val="000"/>
          <w:sz w:val="28"/>
          <w:szCs w:val="28"/>
        </w:rPr>
        <w:t xml:space="preserve">　　三是地域品牌少。目前我市由政府扶持，正真代表启东特色，拿得出、叫得响的地域化品牌较少，如“吕四海蜇”等具有一定知名度的特色产品，因缺乏系统的生产、宣传、销售商业程序，没有形成统一的地域商标，营销方式也是以分散型市场销售为主，产品市场占有率较低，经济效益带动不明显。四是产业链条较短。如生态林果花卉产业，果树种植一产向后延伸不充分，多以供应原料为主，从产地到餐桌的链条不健全，鲜果精深加工不足，副产物综合利用程度低。且上下游产品加工、储存、销售等环节发展滞后，没有形成完整的产业链条。五是产业融合度不高。对生态环境与产业发展关系的认识还不到位，利用生态资源发展生态经济不充分。如水产养殖资源开发不足，生态垂钓、水产休闲餐饮等项目开发基本处于起步阶段，农业发展与休闲旅游产业融合度不高。此外，乡村旅游、休闲农业、采摘农业等的办法不多，普遍存在低水平模仿、模式单调等问题。产业类型重复不仅会影响项目质量，更会在本区域内形成强大的竞争阻力，分散消费能力，从而降低项目效益。</w:t>
      </w:r>
    </w:p>
    <w:p>
      <w:pPr>
        <w:ind w:left="0" w:right="0" w:firstLine="560"/>
        <w:spacing w:before="450" w:after="450" w:line="312" w:lineRule="auto"/>
      </w:pPr>
      <w:r>
        <w:rPr>
          <w:rFonts w:ascii="宋体" w:hAnsi="宋体" w:eastAsia="宋体" w:cs="宋体"/>
          <w:color w:val="000"/>
          <w:sz w:val="28"/>
          <w:szCs w:val="28"/>
        </w:rPr>
        <w:t xml:space="preserve">　　（二）生产社会化服务有效供给能力较低。乡村产业基础设施建设欠账多，社会化服务能力不足，不能完全匹配生产的需求。一是公益性服务能力弱。政府公益性生产服务体系不健全，很难满足农民生产、生活的需要。乡镇一级农技人员工作精力不集中，队伍素质参差不齐，非农业专业人员比重大，专业技术人员年龄和知识老化，农技站所服务功能弱化。加之农民主动接受服务的积极性不高，大多依赖传统经验和习惯，致使服务效果不够明显。二是社会化服务体系对产业支撑和保护基础比较薄弱。尽管我市“三农”工作资金投入较之以往有一定增加，但仍然难以满足当前农村发展的新需求。对农业机械售后维修服务、技术服务等不完善，影响了农机化效益的充分发挥。三是生产社会化服务项目匮乏。我市各类合作服务组织虽然在提高乡村产业效益上发挥了一定作用，但在发展中还普遍存在周转资金困难、规模小、服务项目单一等问题。农户与服务组织之间的关系松散，服务的普及度较低。</w:t>
      </w:r>
    </w:p>
    <w:p>
      <w:pPr>
        <w:ind w:left="0" w:right="0" w:firstLine="560"/>
        <w:spacing w:before="450" w:after="450" w:line="312" w:lineRule="auto"/>
      </w:pPr>
      <w:r>
        <w:rPr>
          <w:rFonts w:ascii="宋体" w:hAnsi="宋体" w:eastAsia="宋体" w:cs="宋体"/>
          <w:color w:val="000"/>
          <w:sz w:val="28"/>
          <w:szCs w:val="28"/>
        </w:rPr>
        <w:t xml:space="preserve">　　四是产销基础设施建设不到位。仓储物流等设施还未实现全覆盖，批发市场、产销对接、鲜活农产品直销网点等设施相对落后，物流经营成本高。</w:t>
      </w:r>
    </w:p>
    <w:p>
      <w:pPr>
        <w:ind w:left="0" w:right="0" w:firstLine="560"/>
        <w:spacing w:before="450" w:after="450" w:line="312" w:lineRule="auto"/>
      </w:pPr>
      <w:r>
        <w:rPr>
          <w:rFonts w:ascii="宋体" w:hAnsi="宋体" w:eastAsia="宋体" w:cs="宋体"/>
          <w:color w:val="000"/>
          <w:sz w:val="28"/>
          <w:szCs w:val="28"/>
        </w:rPr>
        <w:t xml:space="preserve">　　（三）农业人才资源匮乏、科技支撑相对落后。一方面是人才资源匮乏。主要表现在农民总体科技文化水平不高，有知识、懂技术、会经营、善管理的现代新型农民极其缺少。由于工作地点偏远，待遇不高，人才服务乡村产业的激励保障机制不健全等种种原因，使得聘请优秀的专业技术人员成为难点。另一方面是机械化程度低。农机设备科技水平限制，土地耕地分散，机械化与规模化结合不紧密，农机田间操作、维护和管理技术落后等等因素，导致我市农业生产比较落后，机械化程度整体偏低，生产效率、产品加工能力与水平还不能得到较快的提高。</w:t>
      </w:r>
    </w:p>
    <w:p>
      <w:pPr>
        <w:ind w:left="0" w:right="0" w:firstLine="560"/>
        <w:spacing w:before="450" w:after="450" w:line="312" w:lineRule="auto"/>
      </w:pPr>
      <w:r>
        <w:rPr>
          <w:rFonts w:ascii="宋体" w:hAnsi="宋体" w:eastAsia="宋体" w:cs="宋体"/>
          <w:color w:val="000"/>
          <w:sz w:val="28"/>
          <w:szCs w:val="28"/>
        </w:rPr>
        <w:t xml:space="preserve">　　（四）资金瓶颈仍是制约乡村产业振兴的重要因素。一是产业发展资金短缺问题突出。信贷资金供给渠道较为狭窄，银行借贷门槛高、手续繁琐，部分金融机构出于规避风险的考虑，存在惜贷现象，现有的乡村产业发展融资政策得不到落实，致使经营者难以得到足够的发展资金。二是政府资金投入绩效不高。近年来，我市农业扶持资金投入一改过去的多部门、分散性惠农补贴方式，而将大部分经费集中用于高标准农田建设，并取得了不错的成绩。但随着高标准农田投入使用，一些问题也逐步显现出来，如建设规划与实际操作存在误差，水泵设置过少，管道设置过粗，排线过长导致水压不足，稻田灌溉水量达不到要求。有些承包者直接废弃不用，另外进行排设，造成严重资金浪费。三是财政扶持政策落实不到位。乡村产业振兴相关政策措施落实和惠农补贴分配管理使用中还存在一些问题。如省级现代农业产业示范园创建、“益农信息社”建设等项目专项资金使用不到位，项目进展缓慢，秸秆综合利用项目未按方案实施，少数涉农专项资金、省级“农作物重病虫害监测”专项资金未达到专款专用等。四是农业政策性保险新型险种探索不够。</w:t>
      </w:r>
    </w:p>
    <w:p>
      <w:pPr>
        <w:ind w:left="0" w:right="0" w:firstLine="560"/>
        <w:spacing w:before="450" w:after="450" w:line="312" w:lineRule="auto"/>
      </w:pPr>
      <w:r>
        <w:rPr>
          <w:rFonts w:ascii="宋体" w:hAnsi="宋体" w:eastAsia="宋体" w:cs="宋体"/>
          <w:color w:val="000"/>
          <w:sz w:val="28"/>
          <w:szCs w:val="28"/>
        </w:rPr>
        <w:t xml:space="preserve">　　保险覆盖范围较窄，部分果树、蔬菜类产品还未纳入到农业政策性保险范围，农机设备的险种设置也比较落后，气象指数保险等探索力度还不够，没有真正发挥出农业政策性保险的保障作用。</w:t>
      </w:r>
    </w:p>
    <w:p>
      <w:pPr>
        <w:ind w:left="0" w:right="0" w:firstLine="560"/>
        <w:spacing w:before="450" w:after="450" w:line="312" w:lineRule="auto"/>
      </w:pPr>
      <w:r>
        <w:rPr>
          <w:rFonts w:ascii="宋体" w:hAnsi="宋体" w:eastAsia="宋体" w:cs="宋体"/>
          <w:color w:val="000"/>
          <w:sz w:val="28"/>
          <w:szCs w:val="28"/>
        </w:rPr>
        <w:t xml:space="preserve">　　（五）生产资源利用不充分。一方面是土地分散、碎片化。近年来，市政府及其相关职能部门高度重视高标准农田建设，全市高标准农田建设规模不断扩大，经济、社会、生态效益明显提高。然而就我市实际情况来看，大部分农村土地受以家庭为单位进行生产经营的传统模式影响，分散性、碎片化耕地仍然占主要部分，很难形成种养大户，不利于形成规模、形成基地。此外，项目农业发展也存在用地瓶颈，尤其是农业龙头企业、休闲产业发展土地指标审批难，制约了产业化发展。另一方面是淡水水面资源浪费。我市拥有大小横河泯沟5万多条，是淡水养殖独特的先天优势，随着我市淡水养殖业的兴起，淡水虾、扣蟹等养殖收益逐年提高。然而，由于水质环境条件、偷盗电捕、养殖技术粗放落后等等问题，导致沟河水面利用率较低，群众养殖积极性并不高，丰富的水资源并没有得到有效利用。</w:t>
      </w:r>
    </w:p>
    <w:p>
      <w:pPr>
        <w:ind w:left="0" w:right="0" w:firstLine="560"/>
        <w:spacing w:before="450" w:after="450" w:line="312" w:lineRule="auto"/>
      </w:pPr>
      <w:r>
        <w:rPr>
          <w:rFonts w:ascii="宋体" w:hAnsi="宋体" w:eastAsia="宋体" w:cs="宋体"/>
          <w:color w:val="000"/>
          <w:sz w:val="28"/>
          <w:szCs w:val="28"/>
        </w:rPr>
        <w:t xml:space="preserve">　　三、建议意见</w:t>
      </w:r>
    </w:p>
    <w:p>
      <w:pPr>
        <w:ind w:left="0" w:right="0" w:firstLine="560"/>
        <w:spacing w:before="450" w:after="450" w:line="312" w:lineRule="auto"/>
      </w:pPr>
      <w:r>
        <w:rPr>
          <w:rFonts w:ascii="宋体" w:hAnsi="宋体" w:eastAsia="宋体" w:cs="宋体"/>
          <w:color w:val="000"/>
          <w:sz w:val="28"/>
          <w:szCs w:val="28"/>
        </w:rPr>
        <w:t xml:space="preserve">　　实施乡村振兴战略，产业振兴是重中之重。我们必须要立足实际、迎接挑战、完善政策、补齐短板，努力为乡村产业振兴创造良好的条件，增强乡村吸引力，带动资本、人才等生产要素向乡村汇聚，让农民看到“农业强”“农村美”“农民富”的希望，为农村经济社会发展奠定坚实的物质基础。</w:t>
      </w:r>
    </w:p>
    <w:p>
      <w:pPr>
        <w:ind w:left="0" w:right="0" w:firstLine="560"/>
        <w:spacing w:before="450" w:after="450" w:line="312" w:lineRule="auto"/>
      </w:pPr>
      <w:r>
        <w:rPr>
          <w:rFonts w:ascii="宋体" w:hAnsi="宋体" w:eastAsia="宋体" w:cs="宋体"/>
          <w:color w:val="000"/>
          <w:sz w:val="28"/>
          <w:szCs w:val="28"/>
        </w:rPr>
        <w:t xml:space="preserve">　　（一）把握乡村产业振兴重点，着重扶持优势产业。坚持规划先行，引领乡村产业振兴有序推进。充分立足我市实际，尽快编制我市乡村产业振兴五年规划，重点扶持五大主导产业，明确工作任务，设定完成时限，并给予政策倾斜，确保乡村产业振兴落到实处。注重品牌带动，扩大启东农产品知名度。以品牌战略为着眼点，依托启东海产品、四青作物等资源优势，培育一批知名度高、影响力大、市场价值优的国家级、省级名牌农产品、地理标志产品、区域特色品牌。科学制定扶持地域化农产品品牌的政策措施，对同类产品进行整合提炼，避免因产品品牌杂散造成的无序竞争。对于有知名度但生产不易集中的特色农产品，鼓励农户在平等自愿基础上通过组织专业协会，进行商标注册，实行统一标示、标准、包装、销售，合作创建共有品牌，共享品牌利益，共担品牌经营费用，以有效降低品牌经营成本，提高农产品竞争力和知名度。</w:t>
      </w:r>
    </w:p>
    <w:p>
      <w:pPr>
        <w:ind w:left="0" w:right="0" w:firstLine="560"/>
        <w:spacing w:before="450" w:after="450" w:line="312" w:lineRule="auto"/>
      </w:pPr>
      <w:r>
        <w:rPr>
          <w:rFonts w:ascii="宋体" w:hAnsi="宋体" w:eastAsia="宋体" w:cs="宋体"/>
          <w:color w:val="000"/>
          <w:sz w:val="28"/>
          <w:szCs w:val="28"/>
        </w:rPr>
        <w:t xml:space="preserve">　　（二）完善社会化服务体系，实现生产过程全覆盖。农业的产业化发展包括产、供、销等各个环节，这些环节的正常运行对物资、信息、资金、科技的社会化服务的要求也越来越高。建议搭建为农服务综合平台，围绕不同阶段的生产需求，提供产前、产中和产后全程服务。建立良种繁育基地，提供农作物统一育种出苗；培育农民专业合作联社，实行农药、肥料等农资配送，并提供统一的收割、收购、烘干、检测、包装等一系列服务。建立农产品集中销售中心，拓展销售渠道；配备专业运输设备，组建高效的现代化运输队伍，提升农产品流通效率。搭建三网融合的信息服务快速通道，有效连接农户与市场、生产与技术、政府与农民，变“小规模、分散化”的小家庭经营为“规模化、产业化”的大家庭经营，通过实现农业规模经济，促进农民增收。此外，要加强对农业经济形势、气象、病虫害等信息的发布服务，为农业生产提供便利。大力推进电子商务，通过促进电子商务与农业优势特色产业成功嫁接，加快建设农村电子商务平台，形成线上线下融合、农产品进城与农资和消费品下乡双向流通格局。</w:t>
      </w:r>
    </w:p>
    <w:p>
      <w:pPr>
        <w:ind w:left="0" w:right="0" w:firstLine="560"/>
        <w:spacing w:before="450" w:after="450" w:line="312" w:lineRule="auto"/>
      </w:pPr>
      <w:r>
        <w:rPr>
          <w:rFonts w:ascii="宋体" w:hAnsi="宋体" w:eastAsia="宋体" w:cs="宋体"/>
          <w:color w:val="000"/>
          <w:sz w:val="28"/>
          <w:szCs w:val="28"/>
        </w:rPr>
        <w:t xml:space="preserve">　　（三）构建乡村产业体系，推动三产融合发展。一方面是促进乡村产业提质增效。围绕调整乡村产业结构和建立现代农业，依靠现有的资源、要素条件，引导农民积极适应市场竞争，推广先进的生产技术和生产项目，实现产品增值。对青蚕豆、青毛豆等已经具备比较成熟的种植加工技术产业加大政策倾斜力度，在资金投入、要素流通、税务优惠等方面给予支持，促进我市农业生产由简单的种养模式向高效农业转型升级，逐步淘汰落后产业，努力提升生产绩效，增强乡村产业竞争力。</w:t>
      </w:r>
    </w:p>
    <w:p>
      <w:pPr>
        <w:ind w:left="0" w:right="0" w:firstLine="560"/>
        <w:spacing w:before="450" w:after="450" w:line="312" w:lineRule="auto"/>
      </w:pPr>
      <w:r>
        <w:rPr>
          <w:rFonts w:ascii="宋体" w:hAnsi="宋体" w:eastAsia="宋体" w:cs="宋体"/>
          <w:color w:val="000"/>
          <w:sz w:val="28"/>
          <w:szCs w:val="28"/>
        </w:rPr>
        <w:t xml:space="preserve">　　另一方面是延伸乡村产业链条。大力发展农产品加工、物流、储运、批发，打通农业生产全过程，建立现代农业产业化联合体。坚持特色发展，把农村生态环境保护、乡村环境整治与发展特色民宿经济、优质农产品电子商务、乡村休闲旅游、养生健康结合起来，建设运行高效的乡村产业链。加快培育乡村产业发展新业态，推动生态资源和生态优势转化为产业优势。</w:t>
      </w:r>
    </w:p>
    <w:p>
      <w:pPr>
        <w:ind w:left="0" w:right="0" w:firstLine="560"/>
        <w:spacing w:before="450" w:after="450" w:line="312" w:lineRule="auto"/>
      </w:pPr>
      <w:r>
        <w:rPr>
          <w:rFonts w:ascii="宋体" w:hAnsi="宋体" w:eastAsia="宋体" w:cs="宋体"/>
          <w:color w:val="000"/>
          <w:sz w:val="28"/>
          <w:szCs w:val="28"/>
        </w:rPr>
        <w:t xml:space="preserve">　　（四）坚持科技创新引领，推动乡村产业高质量发展。一是高质量促进科技升级。积极搭建平台，促成农业院校、科研单位在我市建立农业技术研究所及生产实验基地，探索农、科、教、产、学、研相结合的新型产业推广模式。加大“引资引智”力度，进一步加大乡村产业招商力度，积极招引国内外知名大型农业龙头企业、上海农业加工贸易公司和在沪从事农产品经营的启东籍人士，尤其是盱眙稻虾混养等优秀企业到启东投资，将先进的种养殖技术带回启东。加大农技培训力度，做好入户指导、田间咨询、网络交流等跟踪服务。通过互联网大数据建立农业专家热线、农业咨询机构、农业技术服务团等平台，为农民提供政策咨询、科技指导、市场信息等服务。二是高质量建立现代乡村产业聚集园区。建设一批农业产业强镇，创建一批农村产业融合发展示范园，打造一批产业链条全、投资强度大、示范带动强的一流现代乡村产业园，形成融农业生产、农产品消费和休闲旅游于一体的田园综合体。参考慈溪大学生农业众创园模式，由政府投资，通过基础设施建设、减免税费、小额贷款担保、创业补贴补助等多种形式，鼓励、吸引优秀高校毕业生返乡、来启进行农业创业。三是高质量培育新型农业经营主体。围绕构建立体式复合型现代农业体系目标，全面深化农村土地确权，促进土地适度规模经营，全面提升各类农业经营主体。引导农业产业化龙头企业、合作社、家庭农场及小农户开展生产经营合作，构建紧密联结机制。发展农合联，通过发展农业产业化联合体，促进小农户分工协作，在提升劳动技能的同时，带动农民增收致富。</w:t>
      </w:r>
    </w:p>
    <w:p>
      <w:pPr>
        <w:ind w:left="0" w:right="0" w:firstLine="560"/>
        <w:spacing w:before="450" w:after="450" w:line="312" w:lineRule="auto"/>
      </w:pPr>
      <w:r>
        <w:rPr>
          <w:rFonts w:ascii="宋体" w:hAnsi="宋体" w:eastAsia="宋体" w:cs="宋体"/>
          <w:color w:val="000"/>
          <w:sz w:val="28"/>
          <w:szCs w:val="28"/>
        </w:rPr>
        <w:t xml:space="preserve">　　四是高质量发展“一村一品”示范村。总结推广惠萍镇南清河村的特色产业水产养殖，吕四港镇海渔村的特色产业紫菜加工，南阳镇乐庭村的特色产业蔬菜种植等“一村一品”示范村成功经验，力争在每个行政村培育一项特色产业，围绕特色产业建设一家网店，引领带动全市特色产业发展、农产品销售和农民创业致富。</w:t>
      </w:r>
    </w:p>
    <w:p>
      <w:pPr>
        <w:ind w:left="0" w:right="0" w:firstLine="560"/>
        <w:spacing w:before="450" w:after="450" w:line="312" w:lineRule="auto"/>
      </w:pPr>
      <w:r>
        <w:rPr>
          <w:rFonts w:ascii="宋体" w:hAnsi="宋体" w:eastAsia="宋体" w:cs="宋体"/>
          <w:color w:val="000"/>
          <w:sz w:val="28"/>
          <w:szCs w:val="28"/>
        </w:rPr>
        <w:t xml:space="preserve">　　（五）充分利用要素资源，实现生产规模化、集约化。顺应农村人ロ向城镇集中的趋勢，积极推进土地流转和规模经营，实现从分散经营向集约化、规模化转变。一是健全土地流转市场。坚持依法自愿有偿原则，建立健全市镇村三级土地流转服务平台，引导土地依法、自愿、平稳流转，探索长期流转模式，签订中长期租赁合同，发展稳定而适度的规模经营。二是推广土地入股分红成功经验。大力推广现有的惠萍镇东兴镇村农地股份合作社成功经验，鼓励用集体土地、农民自己的土地入股合作社，年底按股份分红，用股份带动参与各方的积极性，实现土地资源保值增值，促进小农户和现代农业发展有机衔接机制。三是发挥高标准农田辐射效应。切实落实好高标准农田“谁来种”的问题，鼓励有条件的新型农业经营主体进行申报经营。要将高标准农田作为农村创业的重要载体，形成辐射效应，通过市场拉动、政策推动、典型带动等途径，吸引农业科技专家、大专院校毕业生、返乡能人等群体创业兴农。四是大力发展沟河养殖。坚持水利建设、农村水环境整治、沟河养殖利用三位一体有效结合，加强沟河水环境整治，确保水质健康。加大对偷盗电捕行为打击力度，深入开展群防群治。发展具有本地特色的养殖品种，为养殖户提供信息、技术、市场行情等指导，提高养殖效益，吸引更多的农民参与沟河高效养殖。</w:t>
      </w:r>
    </w:p>
    <w:p>
      <w:pPr>
        <w:ind w:left="0" w:right="0" w:firstLine="560"/>
        <w:spacing w:before="450" w:after="450" w:line="312" w:lineRule="auto"/>
      </w:pPr>
      <w:r>
        <w:rPr>
          <w:rFonts w:ascii="宋体" w:hAnsi="宋体" w:eastAsia="宋体" w:cs="宋体"/>
          <w:color w:val="000"/>
          <w:sz w:val="28"/>
          <w:szCs w:val="28"/>
        </w:rPr>
        <w:t xml:space="preserve">　　（六）加大财政扶持力度，确保资金投入取得实效。建立健全财政投入保障和稳定增长机制，确保财政投入与乡村产业振兴目标任务相适应。优化财政支农资金的使用方向、结构和效率，统筹安排各类功能互补、用途衔接的涉农资金，实现财政支出更大力度向</w:t>
      </w:r>
    </w:p>
    <w:p>
      <w:pPr>
        <w:ind w:left="0" w:right="0" w:firstLine="560"/>
        <w:spacing w:before="450" w:after="450" w:line="312" w:lineRule="auto"/>
      </w:pPr>
      <w:r>
        <w:rPr>
          <w:rFonts w:ascii="宋体" w:hAnsi="宋体" w:eastAsia="宋体" w:cs="宋体"/>
          <w:color w:val="000"/>
          <w:sz w:val="28"/>
          <w:szCs w:val="28"/>
        </w:rPr>
        <w:t xml:space="preserve">　　“三农”倾斜。优化政策导向，吸引社会协同支持乡村产业振兴。深化“政银担”合作，探索建立面向“三农”的担保贷款风险分担机制，完善农业信贷担保体系，大力发展普惠金融，引导金融资源下沉。建立健全适合乡村产业特点的金融体系，积极稳妥发展农村小额贷款公司，支持其开展投资、代理保险等涉农综合业务。设立农业融资风险补偿基金，扩大农业农村政策性保险面，探索农业综合保险试点，拓宽设施果蔬、特种水产、休闲农旅等保险覆盖面，提高保险业服务乡村产业振兴的能力。</w:t>
      </w:r>
    </w:p>
    <w:p>
      <w:pPr>
        <w:ind w:left="0" w:right="0" w:firstLine="560"/>
        <w:spacing w:before="450" w:after="450" w:line="312" w:lineRule="auto"/>
      </w:pPr>
      <w:r>
        <w:rPr>
          <w:rFonts w:ascii="黑体" w:hAnsi="黑体" w:eastAsia="黑体" w:cs="黑体"/>
          <w:color w:val="000000"/>
          <w:sz w:val="36"/>
          <w:szCs w:val="36"/>
          <w:b w:val="1"/>
          <w:bCs w:val="1"/>
        </w:rPr>
        <w:t xml:space="preserve">【篇4】在乡村产业振兴调研时的讲话</w:t>
      </w:r>
    </w:p>
    <w:p>
      <w:pPr>
        <w:ind w:left="0" w:right="0" w:firstLine="560"/>
        <w:spacing w:before="450" w:after="450" w:line="312" w:lineRule="auto"/>
      </w:pPr>
      <w:r>
        <w:rPr>
          <w:rFonts w:ascii="宋体" w:hAnsi="宋体" w:eastAsia="宋体" w:cs="宋体"/>
          <w:color w:val="000"/>
          <w:sz w:val="28"/>
          <w:szCs w:val="28"/>
        </w:rPr>
        <w:t xml:space="preserve">　　通过刚才的实地考察并听取同志们发言，了解到咱们XX村在乡村振兴特别是产业振兴方面取得的一些成绩，由衷地为你们高兴，在此表示祝贺。关于今后的工作，我想从三个方面谈谈认识：</w:t>
      </w:r>
    </w:p>
    <w:p>
      <w:pPr>
        <w:ind w:left="0" w:right="0" w:firstLine="560"/>
        <w:spacing w:before="450" w:after="450" w:line="312" w:lineRule="auto"/>
      </w:pPr>
      <w:r>
        <w:rPr>
          <w:rFonts w:ascii="宋体" w:hAnsi="宋体" w:eastAsia="宋体" w:cs="宋体"/>
          <w:color w:val="000"/>
          <w:sz w:val="28"/>
          <w:szCs w:val="28"/>
        </w:rPr>
        <w:t xml:space="preserve">　　一是站位要高、方向要明。</w:t>
      </w:r>
    </w:p>
    <w:p>
      <w:pPr>
        <w:ind w:left="0" w:right="0" w:firstLine="560"/>
        <w:spacing w:before="450" w:after="450" w:line="312" w:lineRule="auto"/>
      </w:pPr>
      <w:r>
        <w:rPr>
          <w:rFonts w:ascii="宋体" w:hAnsi="宋体" w:eastAsia="宋体" w:cs="宋体"/>
          <w:color w:val="000"/>
          <w:sz w:val="28"/>
          <w:szCs w:val="28"/>
        </w:rPr>
        <w:t xml:space="preserve">　　首先，在中央层面，党的十八大以来，以习近平同志为核心的党中央勇于推动“三农”工作理论创新、实践创新、制度创新，习近平总书记三次出席中央农村工作会议并发表重要讲话，三次就“三农”工作做出指引；党的十九大提出实施乡村振兴战略，将其上升到国家战略的高度，要求坚持农业农村优先发展，按照产业兴旺、生态宜居、乡风文明、治理有效、生活富裕的总要求，建立健全城乡融合发展体制机制和政策体系，加快推进农业农村现代化。这是我们开展农村工作的总的遵循。特别是我们XX村有幸得到了习近平总书记的个别指导，要把习近平总书记为我们指出的道路走稳、走远、走好。在省级层面，省委XXX书记要求走出一条中国特色XXX建设背景下农业农村现代化之路，确保全省广大农民共享全面深化改革开放成果，朝着共同富裕的目标稳步前行。在市级层面，XXX书记在市委农村工作上从5个方面就确保XX“十四五”农业农村现代化建设开好局、起好步进行了部署。这些都是我们做好农村工作的具体路径。我们要切实把思想统一到习近平总书记关于“三农”工作的重要讲话精神上来，认真贯彻落实省委、市委有关乡村振兴工作的安排部署，齐心协力、拼搏实干，努力开创乡村振兴的新局面。</w:t>
      </w:r>
    </w:p>
    <w:p>
      <w:pPr>
        <w:ind w:left="0" w:right="0" w:firstLine="560"/>
        <w:spacing w:before="450" w:after="450" w:line="312" w:lineRule="auto"/>
      </w:pPr>
      <w:r>
        <w:rPr>
          <w:rFonts w:ascii="宋体" w:hAnsi="宋体" w:eastAsia="宋体" w:cs="宋体"/>
          <w:color w:val="000"/>
          <w:sz w:val="28"/>
          <w:szCs w:val="28"/>
        </w:rPr>
        <w:t xml:space="preserve">　　二是眼界要广、思路要宽。</w:t>
      </w:r>
    </w:p>
    <w:p>
      <w:pPr>
        <w:ind w:left="0" w:right="0" w:firstLine="560"/>
        <w:spacing w:before="450" w:after="450" w:line="312" w:lineRule="auto"/>
      </w:pPr>
      <w:r>
        <w:rPr>
          <w:rFonts w:ascii="宋体" w:hAnsi="宋体" w:eastAsia="宋体" w:cs="宋体"/>
          <w:color w:val="000"/>
          <w:sz w:val="28"/>
          <w:szCs w:val="28"/>
        </w:rPr>
        <w:t xml:space="preserve">　　根据中央的精神，乡村振兴按“三步走</w:t>
      </w:r>
    </w:p>
    <w:p>
      <w:pPr>
        <w:ind w:left="0" w:right="0" w:firstLine="560"/>
        <w:spacing w:before="450" w:after="450" w:line="312" w:lineRule="auto"/>
      </w:pPr>
      <w:r>
        <w:rPr>
          <w:rFonts w:ascii="宋体" w:hAnsi="宋体" w:eastAsia="宋体" w:cs="宋体"/>
          <w:color w:val="000"/>
          <w:sz w:val="28"/>
          <w:szCs w:val="28"/>
        </w:rPr>
        <w:t xml:space="preserve">　　”战略实施，202_年全面建成。可见，乡村振兴不仅是一个全国性的战略部署，也是一项长期性的历史任务，我们XX村在XX、XX走在前列不是目的，不能满足更不能骄傲，我们在产业发展上刚刚尝到的这些甜头还远远不够，关键是要笑到最后。因此我们要从长计议，把眼界放宽。一要善于学习借鉴，适当地采用“拿来主义”。各行各业、各个领域都有自己的标杆、模范，在毛主席时代有句话叫“工业学大庆、农业学大寨”，讲的就是要学习标杆。乡村振兴工作也有很多细分领域，同样也有很多的先进典型。比如，浙江安吉在乡村旅游方面做得不错，北京德青源农业科技股份有限公司在企农资产联合方面走在了前列，山西云州通过种植中草药“黄花”做大了产业，辽宁十家子村发展出了农村电商新业态，等等，这些都值得我们学习借鉴。通过学习，我们就可以避免在已有现成路径的情况下进行不必要的摸索，把精力尽量节省下来，争取站在别人的肩膀上摸得更高。二要找到差异，捕捉机会，见缝插针。怎样站在别人的肩膀上争取摸得更高呢?就要做到人无我有、人有我优、人优我特。比如说石斛产业，据我不完全的了解，XX霍山石斛历史悠久、名气较大，此外，同仁堂、寿仙谷等老字号上市公司也在做，我们如果发展石斛产业，将来不可避免地要和他们形成竞争，现在就要认真思考怎样发挥出我们自身的优势。我想，虽然石斛并不罕见，但火山石斛就比较独特，火山石斛好到哪里，哪些有益元素含量高，我们要向消费者讲解好、宣传好。此外，我们XX的水好、空气好、阳光充足，这些对石斛的品质有什么帮助呢?我想，我们可以在这方面做些文章。“绿水青山就是金山银山</w:t>
      </w:r>
    </w:p>
    <w:p>
      <w:pPr>
        <w:ind w:left="0" w:right="0" w:firstLine="560"/>
        <w:spacing w:before="450" w:after="450" w:line="312" w:lineRule="auto"/>
      </w:pPr>
      <w:r>
        <w:rPr>
          <w:rFonts w:ascii="宋体" w:hAnsi="宋体" w:eastAsia="宋体" w:cs="宋体"/>
          <w:color w:val="000"/>
          <w:sz w:val="28"/>
          <w:szCs w:val="28"/>
        </w:rPr>
        <w:t xml:space="preserve">　　”不只是指旅游业，对第一产业同样有效，大家要解放思想。三要立足XXX建设吸引生产要素、瞄准更大市场。XXX建设给我们带来了很大红利，不仅有政策方面的，也有区位方面的，我们要善于利用好。比如，市委要求培育和引进龙头企业，我们可以利用政策环境、营商环境、自然环境三大优势与龙头企业开展合作，提高我们的技术水平和管理水平，还可以利用人才引进政策，招揽更多高素质人才。又比如，根据《国家综合立体交通网规划纲要》，XX被列入20个左右国际性综合交通枢纽城市之一，我们XX村毗邻高速，距海港、火车站、机场都不远，我们要利用好这个优势加快发展。总之，XXX建设发给我们一手好“牌”，我们首先要弄清楚手里都有哪些“牌”，然后有计划地把“牌”打好。</w:t>
      </w:r>
    </w:p>
    <w:p>
      <w:pPr>
        <w:ind w:left="0" w:right="0" w:firstLine="560"/>
        <w:spacing w:before="450" w:after="450" w:line="312" w:lineRule="auto"/>
      </w:pPr>
      <w:r>
        <w:rPr>
          <w:rFonts w:ascii="宋体" w:hAnsi="宋体" w:eastAsia="宋体" w:cs="宋体"/>
          <w:color w:val="000"/>
          <w:sz w:val="28"/>
          <w:szCs w:val="28"/>
        </w:rPr>
        <w:t xml:space="preserve">　　三是措施要实、工作要细。</w:t>
      </w:r>
    </w:p>
    <w:p>
      <w:pPr>
        <w:ind w:left="0" w:right="0" w:firstLine="560"/>
        <w:spacing w:before="450" w:after="450" w:line="312" w:lineRule="auto"/>
      </w:pPr>
      <w:r>
        <w:rPr>
          <w:rFonts w:ascii="宋体" w:hAnsi="宋体" w:eastAsia="宋体" w:cs="宋体"/>
          <w:color w:val="000"/>
          <w:sz w:val="28"/>
          <w:szCs w:val="28"/>
        </w:rPr>
        <w:t xml:space="preserve">　　无论是目标方向，还是思路方法，都要靠扎实细致的工作才能转化为成果和效益。下面，我结合市委农村工作会议精神强调三点：一要让产业形成品牌。“农业品牌特色不明显、不突出”是XX“三农”工作的短板。XXX书记要求，把XX优质的农产品卖到全国去，扩大品牌影响力。大家要清醒认识到，对于产品而言，技术固然重要，但品牌的树立、推广和维护更重要。假如我们生产可乐，即便配方和可口可乐相近甚至相同，也不会有人买我们生产的可乐，然而可口可乐就可以在全球热销，这就是品牌的力量。因此大家一定要树立品牌观念、强化品牌意识，扎扎实实地把我们自己的品牌做起来。二要让游客找到乡愁。市委要求精心培育、做精做优乡村民宿，大力发展休闲农业与乡村旅游。然而现在全国都在发展乡村民宿，游客总量就那么多，怎么样把游客吸引过来呢?我想就是要做到</w:t>
      </w:r>
    </w:p>
    <w:p>
      <w:pPr>
        <w:ind w:left="0" w:right="0" w:firstLine="560"/>
        <w:spacing w:before="450" w:after="450" w:line="312" w:lineRule="auto"/>
      </w:pPr>
      <w:r>
        <w:rPr>
          <w:rFonts w:ascii="宋体" w:hAnsi="宋体" w:eastAsia="宋体" w:cs="宋体"/>
          <w:color w:val="000"/>
          <w:sz w:val="28"/>
          <w:szCs w:val="28"/>
        </w:rPr>
        <w:t xml:space="preserve">　　“形神兼备”。“形”就是指外观和基础建设，这个不是太难，只要多加考察、好好规划就行，难就难在“神”上。大家首先要想明白一个问题，城里人为什么要到农村来?我想，主要是要找到一种韵味，找到一种乡愁，这就是我说的“神”。因此我们搞乡村振兴，不仅要塑造生态美景，还要保留乡村原有的印迹和味道，唤得起人们儿时的美好记忆。因此要注重传承传统美德、挖掘风土人情、保留一些传统的劳作方式，让来到农村的人能像习近平总书记到井冈山神山村一样，能同村民一起打糍粑，这本身也是一种吸引力。三要让组织凝聚群众。实施乡村振兴战略，必须加强党的领导。XXX书记指出，办好农村的事，要靠好的带头人，靠一个好的基层党组织。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党员“先锋引领”和基层治理“创新引领”，不断增强基层党组织的凝聚力、向心力和战斗力，团结带领群众投身农业农村现代化建设，努力开创XX乡村振兴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2025-05-02T06:19:01+08:00</dcterms:created>
  <dcterms:modified xsi:type="dcterms:W3CDTF">2025-05-02T06:19:01+08:00</dcterms:modified>
</cp:coreProperties>
</file>

<file path=docProps/custom.xml><?xml version="1.0" encoding="utf-8"?>
<Properties xmlns="http://schemas.openxmlformats.org/officeDocument/2006/custom-properties" xmlns:vt="http://schemas.openxmlformats.org/officeDocument/2006/docPropsVTypes"/>
</file>