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202_年护士节优秀演讲稿范文</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护士常被称为白衣天使，因为天使是生命和爱的象征。护士从事的是世界上最高尚的职业。他们关心自己的健康，拯救自己的生命。他们对所有病人一视同仁，不分身份和职业，给予他们无微不至的照顾和照顾。为帮助大家学习方便，小编收集整理了20_年护士节演讲稿...</w:t>
      </w:r>
    </w:p>
    <w:p>
      <w:pPr>
        <w:ind w:left="0" w:right="0" w:firstLine="560"/>
        <w:spacing w:before="450" w:after="450" w:line="312" w:lineRule="auto"/>
      </w:pPr>
      <w:r>
        <w:rPr>
          <w:rFonts w:ascii="宋体" w:hAnsi="宋体" w:eastAsia="宋体" w:cs="宋体"/>
          <w:color w:val="000"/>
          <w:sz w:val="28"/>
          <w:szCs w:val="28"/>
        </w:rPr>
        <w:t xml:space="preserve">护士常被称为白衣天使，因为天使是生命和爱的象征。护士从事的是世界上最高尚的职业。他们关心自己的健康，拯救自己的生命。他们对所有病人一视同仁，不分身份和职业，给予他们无微不至的照顾和照顾。为帮助大家学习方便，小编收集整理了20_年护士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20_年护士节演讲稿2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20_年护士节演讲稿3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_、接班、白天、黑夜的平平凡凡。就在这样的日子里，我们走过_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ind w:left="0" w:right="0" w:firstLine="560"/>
        <w:spacing w:before="450" w:after="450" w:line="312" w:lineRule="auto"/>
      </w:pPr>
      <w:r>
        <w:rPr>
          <w:rFonts w:ascii="宋体" w:hAnsi="宋体" w:eastAsia="宋体" w:cs="宋体"/>
          <w:color w:val="000"/>
          <w:sz w:val="28"/>
          <w:szCs w:val="28"/>
        </w:rPr>
        <w:t xml:space="preserve">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 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w:t>
      </w:r>
    </w:p>
    <w:p>
      <w:pPr>
        <w:ind w:left="0" w:right="0" w:firstLine="560"/>
        <w:spacing w:before="450" w:after="450" w:line="312" w:lineRule="auto"/>
      </w:pPr>
      <w:r>
        <w:rPr>
          <w:rFonts w:ascii="宋体" w:hAnsi="宋体" w:eastAsia="宋体" w:cs="宋体"/>
          <w:color w:val="000"/>
          <w:sz w:val="28"/>
          <w:szCs w:val="28"/>
        </w:rPr>
        <w:t xml:space="preserve">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w:t>
      </w:r>
    </w:p>
    <w:p>
      <w:pPr>
        <w:ind w:left="0" w:right="0" w:firstLine="560"/>
        <w:spacing w:before="450" w:after="450" w:line="312" w:lineRule="auto"/>
      </w:pPr>
      <w:r>
        <w:rPr>
          <w:rFonts w:ascii="宋体" w:hAnsi="宋体" w:eastAsia="宋体" w:cs="宋体"/>
          <w:color w:val="000"/>
          <w:sz w:val="28"/>
          <w:szCs w:val="28"/>
        </w:rPr>
        <w:t xml:space="preserve">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20_年护士节演讲稿5</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_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_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20_年护士节演讲稿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2025-06-17T14:29:09+08:00</dcterms:created>
  <dcterms:modified xsi:type="dcterms:W3CDTF">2025-06-17T14:29:09+08:00</dcterms:modified>
</cp:coreProperties>
</file>

<file path=docProps/custom.xml><?xml version="1.0" encoding="utf-8"?>
<Properties xmlns="http://schemas.openxmlformats.org/officeDocument/2006/custom-properties" xmlns:vt="http://schemas.openxmlformats.org/officeDocument/2006/docPropsVTypes"/>
</file>