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贫困现象又很简单，因为你无论在定义上进行怎样的争论，贫困都以一种朴素而客观的方式存在着。因此我们可以说，贫困首先是一种物质生活的状态，但贫困又绝非仅仅是一种简单的物质生活状态。贫困同时是一种社会结构现象。下面给大家分享一些关于扶贫工作学习心...</w:t>
      </w:r>
    </w:p>
    <w:p>
      <w:pPr>
        <w:ind w:left="0" w:right="0" w:firstLine="560"/>
        <w:spacing w:before="450" w:after="450" w:line="312" w:lineRule="auto"/>
      </w:pPr>
      <w:r>
        <w:rPr>
          <w:rFonts w:ascii="宋体" w:hAnsi="宋体" w:eastAsia="宋体" w:cs="宋体"/>
          <w:color w:val="000"/>
          <w:sz w:val="28"/>
          <w:szCs w:val="28"/>
        </w:rPr>
        <w:t xml:space="preserve">贫困现象又很简单，因为你无论在定义上进行怎样的争论，贫困都以一种朴素而客观的方式存在着。因此我们可以说，贫困首先是一种物质生活的状态，但贫困又绝非仅仅是一种简单的物质生活状态。贫困同时是一种社会结构现象。下面给大家分享一些关于扶贫工作学习心得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供给保障，也让我们在扶贫中遇到的很多问题得到解决的方法。我们要做好扶贫工作，就要从以下做起：</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w:t>
      </w:r>
    </w:p>
    <w:p>
      <w:pPr>
        <w:ind w:left="0" w:right="0" w:firstLine="560"/>
        <w:spacing w:before="450" w:after="450" w:line="312" w:lineRule="auto"/>
      </w:pPr>
      <w:r>
        <w:rPr>
          <w:rFonts w:ascii="宋体" w:hAnsi="宋体" w:eastAsia="宋体" w:cs="宋体"/>
          <w:color w:val="000"/>
          <w:sz w:val="28"/>
          <w:szCs w:val="28"/>
        </w:rPr>
        <w:t xml:space="preserve">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春光融融，习近平总书记扶贫工作的重要论述如这三月的春光，暖风拂面，温暖着中华大地千千万万贫困户的心。当前正是脱贫攻坚战的关键时期，自党的十八大以来，习总书记始终心系贫困地区、牵挂贫困群众，始终坚持以发展的观点打赢脱贫攻坚战，坚持在奔小康的路上不落下一家一户一人，号召全国人民在这场脱贫攻坚战中不抛弃不放弃，携手共进如期摆脱贫困。以下是个人的一点：</w:t>
      </w:r>
    </w:p>
    <w:p>
      <w:pPr>
        <w:ind w:left="0" w:right="0" w:firstLine="560"/>
        <w:spacing w:before="450" w:after="450" w:line="312" w:lineRule="auto"/>
      </w:pPr>
      <w:r>
        <w:rPr>
          <w:rFonts w:ascii="宋体" w:hAnsi="宋体" w:eastAsia="宋体" w:cs="宋体"/>
          <w:color w:val="000"/>
          <w:sz w:val="28"/>
          <w:szCs w:val="28"/>
        </w:rPr>
        <w:t xml:space="preserve">一、百年大计，教育为本。习总书记说：治贫先治愚，要紧紧围绕教育脱贫的根本之策，坚持发展教育，特别是贫困地区的教育，用知识的力量改变落后的思想，提高文化素质，为青壮年就业培训打下坚实基础，为脱贫注入文化的力量。</w:t>
      </w:r>
    </w:p>
    <w:p>
      <w:pPr>
        <w:ind w:left="0" w:right="0" w:firstLine="560"/>
        <w:spacing w:before="450" w:after="450" w:line="312" w:lineRule="auto"/>
      </w:pPr>
      <w:r>
        <w:rPr>
          <w:rFonts w:ascii="宋体" w:hAnsi="宋体" w:eastAsia="宋体" w:cs="宋体"/>
          <w:color w:val="000"/>
          <w:sz w:val="28"/>
          <w:szCs w:val="28"/>
        </w:rPr>
        <w:t xml:space="preserve">当前正是脱贫攻坚的关键时期，要严格落实上级关于贫困地区的教育政策、经费落实情况，着力解决贫困家庭子女的教育问题，不让贫困子女输在教育的起跑线上，确保教育资源公正公开。儿童是祖国的未来，民族的希望，保障青少年儿童的教育权利，确保未来一代是富于思想文化、身怀科学技术的一代，才能在奔向贫困致富的路上走得更稳更远。</w:t>
      </w:r>
    </w:p>
    <w:p>
      <w:pPr>
        <w:ind w:left="0" w:right="0" w:firstLine="560"/>
        <w:spacing w:before="450" w:after="450" w:line="312" w:lineRule="auto"/>
      </w:pPr>
      <w:r>
        <w:rPr>
          <w:rFonts w:ascii="宋体" w:hAnsi="宋体" w:eastAsia="宋体" w:cs="宋体"/>
          <w:color w:val="000"/>
          <w:sz w:val="28"/>
          <w:szCs w:val="28"/>
        </w:rPr>
        <w:t xml:space="preserve">二、精准扶贫，改善基础设施。当前我区的道路基础设施已经得到极大改善，但仍有部分偏远山区的村屯之间存在道路不通、通信不畅等问题。近几次下乡到山区农村发现，道路不通、通信不畅严重加剧了贫困的程度，偏远山区的群众当前迫切希望道路通村、信号全覆盖，让本地特色产业产品运出去，让外面的新兴科技进得来，双向融合促进当地特色产业发展壮大。</w:t>
      </w:r>
    </w:p>
    <w:p>
      <w:pPr>
        <w:ind w:left="0" w:right="0" w:firstLine="560"/>
        <w:spacing w:before="450" w:after="450" w:line="312" w:lineRule="auto"/>
      </w:pPr>
      <w:r>
        <w:rPr>
          <w:rFonts w:ascii="宋体" w:hAnsi="宋体" w:eastAsia="宋体" w:cs="宋体"/>
          <w:color w:val="000"/>
          <w:sz w:val="28"/>
          <w:szCs w:val="28"/>
        </w:rPr>
        <w:t xml:space="preserve">同时便捷的交通条件和畅通的通信技术也更能留得住有志创业的回乡青年，“一方水土养一方人”，作为土生土生的原著居民，对当地的实际情况更为熟悉了解，如何发展产业脱贫致富，他们更应积极参与建言献策，着力__贫困。</w:t>
      </w:r>
    </w:p>
    <w:p>
      <w:pPr>
        <w:ind w:left="0" w:right="0" w:firstLine="560"/>
        <w:spacing w:before="450" w:after="450" w:line="312" w:lineRule="auto"/>
      </w:pPr>
      <w:r>
        <w:rPr>
          <w:rFonts w:ascii="宋体" w:hAnsi="宋体" w:eastAsia="宋体" w:cs="宋体"/>
          <w:color w:val="000"/>
          <w:sz w:val="28"/>
          <w:szCs w:val="28"/>
        </w:rPr>
        <w:t xml:space="preserve">三、因地制宜，发展特色产业。脱贫攻坚不是一招一式就能解决，要创新脱贫新思路新方法，立足当地人文旅游、特色产业、特定环境资源等各种因素，因地制宜打造一村一品，强化产业和就业扶贫，让群众既能在家门口就业又可兼顾家庭照看老人儿童，既稳定了家庭又保证了收入，有效调动就业积极性和创造性。</w:t>
      </w:r>
    </w:p>
    <w:p>
      <w:pPr>
        <w:ind w:left="0" w:right="0" w:firstLine="560"/>
        <w:spacing w:before="450" w:after="450" w:line="312" w:lineRule="auto"/>
      </w:pPr>
      <w:r>
        <w:rPr>
          <w:rFonts w:ascii="宋体" w:hAnsi="宋体" w:eastAsia="宋体" w:cs="宋体"/>
          <w:color w:val="000"/>
          <w:sz w:val="28"/>
          <w:szCs w:val="28"/>
        </w:rPr>
        <w:t xml:space="preserve">四、政策兜底，精准脱贫。要保证人人脱贫，还需关注老弱病残等特殊群众的贫困，这些群体的脱贫需要政策来保障，当前着力构建的低保、住房、医疗、教育等保障体系，保证了特殊群体的基本生活需求，确保脱贫路上人人有保障。</w:t>
      </w:r>
    </w:p>
    <w:p>
      <w:pPr>
        <w:ind w:left="0" w:right="0" w:firstLine="560"/>
        <w:spacing w:before="450" w:after="450" w:line="312" w:lineRule="auto"/>
      </w:pPr>
      <w:r>
        <w:rPr>
          <w:rFonts w:ascii="宋体" w:hAnsi="宋体" w:eastAsia="宋体" w:cs="宋体"/>
          <w:color w:val="000"/>
          <w:sz w:val="28"/>
          <w:szCs w:val="28"/>
        </w:rPr>
        <w:t xml:space="preserve">又是一年春正浓，在脱贫攻坚的关键阶段，作为党员干部要时刻牢记“多谋民生之利、多解民生之忧”，聚焦贫困地区、贫困人口，注重发挥贫困群众主体作用，增强脱贫内生动力，有信心有实力打赢脱贫攻坚战，早日实现小康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礼貌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二是强化业务本事与素质的锻炼，不断深入农村工作的第一线，掌握扶贫工作的第一手资料，为扶贫工作决策者供给可靠信息，为确实贫困者供给最合理的扶持。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应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下，学习习近平总书记关于扶贫工作的重要论述，如何深刻领会理解把握其精神实质、丰富内涵和目标要求?作为农商银行的一员，通过读论述、学政策、听辅导，悟原理、深调查之后，真正学懂弄通做实的关键就是要紧紧围绕脱贫摘帽目标，坚持用习近平总书记关于扶贫工作的重要论述武装头脑、指导实践，在具体工作中务必要做到树立必胜信心、坚定克难决心、构筑上下同心、严守纪律戒心、赢得广泛民心，为打赢脱贫攻坚战、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决胜脱贫攻坚要树立必胜信心。思想是行动的先导，无论是党员干部还是基层群众，信心是做好精准扶贫工作、实现精准脱贫的先决条件。党的十八大以来，围绕脱贫攻坚工作，习近平总书记提出了一系列新思想新观点，做出了一系列重大决策和部署，并代表全党向全世界、全国人民做出了庄严承诺：“全面建成小康社会。到二〇二〇年实现“两个确保”，即确保农村人口实现脱贫，确保贫困县全部脱贫摘帽”。总书记同时告诫我们：“全面建成小康社会，最艰巨最繁重的任务在农村、特别是在贫困地区”。</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人口全部脱贫是一个标志性指标。”这些新论断新思想新观点为我们做好脱贫攻坚工作提供了根本遵循和行动指南，也给我们集中精力做好脱贫攻坚工作提供了强大信心。作为农商银行，我们的工作职责之一就是建设三农，扶助三农，我们农信人也在朝着这个方向不懈努力，为我县脱贫攻坚贡献自己的力量。我们的员工倾心尽力、克难攻坚、敢于担当、务实为民，积极投身脱贫攻坚一线，用实际行动谱写了一曲新时代脱贫攻坚壮丽赞歌。因此，我们有理由相信，打赢脱贫攻坚战、高质量高标准脱贫摘帽目标必将风雨无阻、指日可待、如期实现!   </w:t>
      </w:r>
    </w:p>
    <w:p>
      <w:pPr>
        <w:ind w:left="0" w:right="0" w:firstLine="560"/>
        <w:spacing w:before="450" w:after="450" w:line="312" w:lineRule="auto"/>
      </w:pPr>
      <w:r>
        <w:rPr>
          <w:rFonts w:ascii="宋体" w:hAnsi="宋体" w:eastAsia="宋体" w:cs="宋体"/>
          <w:color w:val="000"/>
          <w:sz w:val="28"/>
          <w:szCs w:val="28"/>
        </w:rPr>
        <w:t xml:space="preserve">决胜脱贫攻坚要坚定克难决心。“脱贫攻坚本来就是一场硬仗，而深度贫困地区脱贫攻坚是这场硬仗中的硬仗。我们务必深刻认识贫困地区如期完成脱贫攻坚任务的艰巨性、重要性、紧迫性，采取更加集中的支持、更加有效的举措、更加有力的工作，扎实推进深度贫困地区脱贫攻坚”。总书记始终把深度贫困地区脱贫攻坚工作放在心里、念念不忘，并且一针见血的指出短板、切中要害。</w:t>
      </w:r>
    </w:p>
    <w:p>
      <w:pPr>
        <w:ind w:left="0" w:right="0" w:firstLine="560"/>
        <w:spacing w:before="450" w:after="450" w:line="312" w:lineRule="auto"/>
      </w:pPr>
      <w:r>
        <w:rPr>
          <w:rFonts w:ascii="宋体" w:hAnsi="宋体" w:eastAsia="宋体" w:cs="宋体"/>
          <w:color w:val="000"/>
          <w:sz w:val="28"/>
          <w:szCs w:val="28"/>
        </w:rPr>
        <w:t xml:space="preserve">我们应当清醒的认识到，脱贫摘帽工作因地、因户、因人而异，没有现成的成功模式可以参照，不可能一撮而就、水到渠成。尤其要拿出踏石留印、抓铁有痕的劲头，发扬钉钉子精神。脱贫攻坚工作就是要真扶贫、扶真贫、真脱贫，用帮扶干部的真心换取老百姓的真情，在工作中关键要在准、实两个字上下功夫，才能将脱贫攻坚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一是加强动态管理。广大农村基层，是扶贫工作的基础，扶贫档案的管理，科学的统计，精准的识别。这个过程就是一个动态管理的具体体现。所以，有一个好的统计管理体系，是我们扶贫攻坚的重要资料。</w:t>
      </w:r>
    </w:p>
    <w:p>
      <w:pPr>
        <w:ind w:left="0" w:right="0" w:firstLine="560"/>
        <w:spacing w:before="450" w:after="450" w:line="312" w:lineRule="auto"/>
      </w:pPr>
      <w:r>
        <w:rPr>
          <w:rFonts w:ascii="宋体" w:hAnsi="宋体" w:eastAsia="宋体" w:cs="宋体"/>
          <w:color w:val="000"/>
          <w:sz w:val="28"/>
          <w:szCs w:val="28"/>
        </w:rPr>
        <w:t xml:space="preserve">二是加强扶贫工作队员的管理。现目前，扶贫工作开展已经进入白热化阶段，驻村工作队员的作用越来越明显，重要性也越来越突出，农村缺少的是发展的意识和路径，农村不是没有好的东西，可是因为缺少对外沟通的桥梁，导致越来越落后，所以，仅有加强对扶贫工作队员的动态管理，让他们发挥出桥梁作用，那么扶贫才能更成功。</w:t>
      </w:r>
    </w:p>
    <w:p>
      <w:pPr>
        <w:ind w:left="0" w:right="0" w:firstLine="560"/>
        <w:spacing w:before="450" w:after="450" w:line="312" w:lineRule="auto"/>
      </w:pPr>
      <w:r>
        <w:rPr>
          <w:rFonts w:ascii="宋体" w:hAnsi="宋体" w:eastAsia="宋体" w:cs="宋体"/>
          <w:color w:val="000"/>
          <w:sz w:val="28"/>
          <w:szCs w:val="28"/>
        </w:rPr>
        <w:t xml:space="preserve">三是加强督促贫困户动起来。经过近几年的扶贫，各项优惠政策涌入基层农村，农户受益颇丰，但也产生了负面性，贫困户越来越懒了，针对此类问题，我们仅有加强排查，加强督促，让贫困户动起来，真正做到贫困户有事可干，“逼”着他们干，最终实现自我也能干，这样我们才能把扶贫做好，做成功。</w:t>
      </w:r>
    </w:p>
    <w:p>
      <w:pPr>
        <w:ind w:left="0" w:right="0" w:firstLine="560"/>
        <w:spacing w:before="450" w:after="450" w:line="312" w:lineRule="auto"/>
      </w:pPr>
      <w:r>
        <w:rPr>
          <w:rFonts w:ascii="宋体" w:hAnsi="宋体" w:eastAsia="宋体" w:cs="宋体"/>
          <w:color w:val="000"/>
          <w:sz w:val="28"/>
          <w:szCs w:val="28"/>
        </w:rPr>
        <w:t xml:space="preserve">四是让主体贫困对象动起来，做得再好的工作，如果贫困户不参与，不行动，都只能成为表面现象，仅有让贫困户参与进来才是重中之重，所以关于扶贫我们是牵线人，主体是贫困主体，让他们真的参与了，动起来了，那么我们就成功了。</w:t>
      </w:r>
    </w:p>
    <w:p>
      <w:pPr>
        <w:ind w:left="0" w:right="0" w:firstLine="560"/>
        <w:spacing w:before="450" w:after="450" w:line="312" w:lineRule="auto"/>
      </w:pPr>
      <w:r>
        <w:rPr>
          <w:rFonts w:ascii="宋体" w:hAnsi="宋体" w:eastAsia="宋体" w:cs="宋体"/>
          <w:color w:val="000"/>
          <w:sz w:val="28"/>
          <w:szCs w:val="28"/>
        </w:rPr>
        <w:t xml:space="preserve">扶贫工作学习心得讲话稿5篇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2025-06-16T20:26:53+08:00</dcterms:created>
  <dcterms:modified xsi:type="dcterms:W3CDTF">2025-06-16T20:26:53+08:00</dcterms:modified>
</cp:coreProperties>
</file>

<file path=docProps/custom.xml><?xml version="1.0" encoding="utf-8"?>
<Properties xmlns="http://schemas.openxmlformats.org/officeDocument/2006/custom-properties" xmlns:vt="http://schemas.openxmlformats.org/officeDocument/2006/docPropsVTypes"/>
</file>