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开学典礼政教主任讲话稿5篇范文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强调家校同心，其利断金。家长们要充分相信学校、相信老师，专业的事交给专业的人。现在，就动笔写一下开学典礼的讲话稿吧。你是否在找正准备撰写“开学典礼政教主任讲话稿”，下面小编收集了相关的素材，供大家写文参考！1开学典礼政教主任讲...</w:t>
      </w:r>
    </w:p>
    <w:p>
      <w:pPr>
        <w:ind w:left="0" w:right="0" w:firstLine="560"/>
        <w:spacing w:before="450" w:after="450" w:line="312" w:lineRule="auto"/>
      </w:pPr>
      <w:r>
        <w:rPr>
          <w:rFonts w:ascii="宋体" w:hAnsi="宋体" w:eastAsia="宋体" w:cs="宋体"/>
          <w:color w:val="000"/>
          <w:sz w:val="28"/>
          <w:szCs w:val="28"/>
        </w:rPr>
        <w:t xml:space="preserve">开学典礼上，会强调家校同心，其利断金。家长们要充分相信学校、相信老师，专业的事交给专业的人。现在，就动笔写一下开学典礼的讲话稿吧。你是否在找正准备撰写“开学典礼政教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1开学典礼政教主任讲话稿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2开学典礼政教主任讲话稿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2025-08-10T09:42:38+08:00</dcterms:created>
  <dcterms:modified xsi:type="dcterms:W3CDTF">2025-08-10T09:42:38+08:00</dcterms:modified>
</cp:coreProperties>
</file>

<file path=docProps/custom.xml><?xml version="1.0" encoding="utf-8"?>
<Properties xmlns="http://schemas.openxmlformats.org/officeDocument/2006/custom-properties" xmlns:vt="http://schemas.openxmlformats.org/officeDocument/2006/docPropsVTypes"/>
</file>