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红色故事优秀演讲稿3-5分钟10篇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红色故事优秀演讲稿3-5分钟（10篇）英雄的挺身而出，不是为了个人，而是为了更多人的安全，才能称其为英雄。下面是小编为大家带来的红色故事优秀演讲稿3-5分钟（10篇），希望大家能够喜欢!1红色故事优秀演讲稿3-5分钟尊敬的老师们，亲爱的同学...</w:t>
      </w:r>
    </w:p>
    <w:p>
      <w:pPr>
        <w:ind w:left="0" w:right="0" w:firstLine="560"/>
        <w:spacing w:before="450" w:after="450" w:line="312" w:lineRule="auto"/>
      </w:pPr>
      <w:r>
        <w:rPr>
          <w:rFonts w:ascii="宋体" w:hAnsi="宋体" w:eastAsia="宋体" w:cs="宋体"/>
          <w:color w:val="000"/>
          <w:sz w:val="28"/>
          <w:szCs w:val="28"/>
        </w:rPr>
        <w:t xml:space="preserve">红色故事优秀演讲稿3-5分钟（10篇）</w:t>
      </w:r>
    </w:p>
    <w:p>
      <w:pPr>
        <w:ind w:left="0" w:right="0" w:firstLine="560"/>
        <w:spacing w:before="450" w:after="450" w:line="312" w:lineRule="auto"/>
      </w:pPr>
      <w:r>
        <w:rPr>
          <w:rFonts w:ascii="宋体" w:hAnsi="宋体" w:eastAsia="宋体" w:cs="宋体"/>
          <w:color w:val="000"/>
          <w:sz w:val="28"/>
          <w:szCs w:val="28"/>
        </w:rPr>
        <w:t xml:space="preserve">英雄的挺身而出，不是为了个人，而是为了更多人的安全，才能称其为英雄。下面是小编为大家带来的红色故事优秀演讲稿3-5分钟（10篇），希望大家能够喜欢!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1红色故事优秀演讲稿3-5分钟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_包，右手紧握拉开的导火索，英勇无畏，气壮山河……他就是年仅19岁的，全国战斗英雄、模范_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_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_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_包猛冲到桥下。这桥离地面有一人多高，两旁是砖石砌的，没沟、没棱，哪儿也没有安放_包的地方。如果把_包放在河床上，又炸不着暗堡，河床上又找不到任何东西代替_支架。怎么办? 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_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2红色故事优秀演讲稿3-5分钟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鬼子看了看这群羊，来了坏主意。他把羊都扣了下来，海娃呢，_着给他们赶羊。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黑体" w:hAnsi="黑体" w:eastAsia="黑体" w:cs="黑体"/>
          <w:color w:val="000000"/>
          <w:sz w:val="36"/>
          <w:szCs w:val="36"/>
          <w:b w:val="1"/>
          <w:bCs w:val="1"/>
        </w:rPr>
        <w:t xml:space="preserve">3红色故事优秀演讲稿3-5分钟</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主席听到这个消息，亲笔为她题词：“生的伟大，死的光荣。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4红色故事优秀演讲稿3-5分钟</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_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81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黑体" w:hAnsi="黑体" w:eastAsia="黑体" w:cs="黑体"/>
          <w:color w:val="000000"/>
          <w:sz w:val="36"/>
          <w:szCs w:val="36"/>
          <w:b w:val="1"/>
          <w:bCs w:val="1"/>
        </w:rPr>
        <w:t xml:space="preserve">5红色故事优秀演讲稿3-5分钟</w:t>
      </w:r>
    </w:p>
    <w:p>
      <w:pPr>
        <w:ind w:left="0" w:right="0" w:firstLine="560"/>
        <w:spacing w:before="450" w:after="450" w:line="312" w:lineRule="auto"/>
      </w:pPr>
      <w:r>
        <w:rPr>
          <w:rFonts w:ascii="宋体" w:hAnsi="宋体" w:eastAsia="宋体" w:cs="宋体"/>
          <w:color w:val="000"/>
          <w:sz w:val="28"/>
          <w:szCs w:val="28"/>
        </w:rPr>
        <w:t xml:space="preserve">大家好!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 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6红色故事优秀演讲稿3-5分钟</w:t>
      </w:r>
    </w:p>
    <w:p>
      <w:pPr>
        <w:ind w:left="0" w:right="0" w:firstLine="560"/>
        <w:spacing w:before="450" w:after="450" w:line="312" w:lineRule="auto"/>
      </w:pPr>
      <w:r>
        <w:rPr>
          <w:rFonts w:ascii="宋体" w:hAnsi="宋体" w:eastAsia="宋体" w:cs="宋体"/>
          <w:color w:val="000"/>
          <w:sz w:val="28"/>
          <w:szCs w:val="28"/>
        </w:rPr>
        <w:t xml:space="preserve">今天我演讲的题目是《传承红色文化，争当双好少年》。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7红色故事优秀演讲稿3-5分钟</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8红色故事优秀演讲稿3-5分钟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_领导的红十军团会合后，组成北上抗日先遣队。北上抗日先遣队在皖南地区遭到敌军的疯狂围攻，最终失败，_、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今天你们生长在红旗下，特别在这改革开放的大环境里，你们就很难体味到那时的背景，残忍，是的，现在我就讲讲，我们赤溪镇的一些_吧。</w:t>
      </w:r>
    </w:p>
    <w:p>
      <w:pPr>
        <w:ind w:left="0" w:right="0" w:firstLine="560"/>
        <w:spacing w:before="450" w:after="450" w:line="312" w:lineRule="auto"/>
      </w:pPr>
      <w:r>
        <w:rPr>
          <w:rFonts w:ascii="宋体" w:hAnsi="宋体" w:eastAsia="宋体" w:cs="宋体"/>
          <w:color w:val="000"/>
          <w:sz w:val="28"/>
          <w:szCs w:val="28"/>
        </w:rPr>
        <w:t xml:space="preserve">赤溪是一个小山镇，_年我们这里交通不便，信息不灵，但是，便于革命志士开展活动的好环境，因此，我们全镇上下基本掀起参加革命风，据完全统计有108人参加革命，比霍童镇还多三个，真是一个奇迹啊。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_宁德知青篇》文稿一书的征稿活动，很多精力都被用在这方面，于是今天就简单地聊聊几点有关我们赤溪镇的_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战线上，最后回乡的也只有12个老红军，迄今已全部不在人世了。</w:t>
      </w:r>
    </w:p>
    <w:p>
      <w:pPr>
        <w:ind w:left="0" w:right="0" w:firstLine="560"/>
        <w:spacing w:before="450" w:after="450" w:line="312" w:lineRule="auto"/>
      </w:pPr>
      <w:r>
        <w:rPr>
          <w:rFonts w:ascii="黑体" w:hAnsi="黑体" w:eastAsia="黑体" w:cs="黑体"/>
          <w:color w:val="000000"/>
          <w:sz w:val="36"/>
          <w:szCs w:val="36"/>
          <w:b w:val="1"/>
          <w:bCs w:val="1"/>
        </w:rPr>
        <w:t xml:space="preserve">9红色故事优秀演讲稿3-5分钟</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 吉鸿昌不愿替蒋介石打内战，他坚决抗日，尽力为_工作。蒋介石对他心生怨恨，把他逮捕了。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中国人民的事情，有什么秘密!只有蒋介石和你们，跟日本勾勾搭搭，尽干些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那特务愣了一下，只好走到前面，发抖地举起枪。吉鸿昌瞪起两只大眼，高呼：“打倒日本帝国主义!中国万岁!”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吉鸿昌的故事讲完了，谢谢大家!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10红色故事优秀演讲稿3-5分钟</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2025-06-17T15:03:51+08:00</dcterms:created>
  <dcterms:modified xsi:type="dcterms:W3CDTF">2025-06-17T15:03:51+08:00</dcterms:modified>
</cp:coreProperties>
</file>

<file path=docProps/custom.xml><?xml version="1.0" encoding="utf-8"?>
<Properties xmlns="http://schemas.openxmlformats.org/officeDocument/2006/custom-properties" xmlns:vt="http://schemas.openxmlformats.org/officeDocument/2006/docPropsVTypes"/>
</file>