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大力弘扬伟大建党精神发言材料范文三篇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以下是为大家整理的关于大力弘扬伟大建党精神发言材料的文章3篇 ,欢迎品鉴！【篇一】大力弘扬伟大建党...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以下是为大家整理的关于大力弘扬伟大建党精神发言材料的文章3篇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【篇一】大力弘扬伟大建党精神发言材料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我演讲的题目是《我是一名共产党员》。</w:t>
      </w:r>
    </w:p>
    <w:p>
      <w:pPr>
        <w:ind w:left="0" w:right="0" w:firstLine="560"/>
        <w:spacing w:before="450" w:after="450" w:line="312" w:lineRule="auto"/>
      </w:pPr>
      <w:r>
        <w:rPr>
          <w:rFonts w:ascii="宋体" w:hAnsi="宋体" w:eastAsia="宋体" w:cs="宋体"/>
          <w:color w:val="000"/>
          <w:sz w:val="28"/>
          <w:szCs w:val="28"/>
        </w:rPr>
        <w:t xml:space="preserve">　　我是政法战线上一名普通的共产党员，没有太阳那样热烈，没有月亮那样温柔，没有朝霞那样绚烂，没有白云那样高远，我就像一颗小星星，总是在不显眼的角落里，奉献着自己的光和热。我不会用金钱的尺子来衡量我的价值，因为我知道我不是栋梁，但我为之奋斗的事业是栋梁；我不会让我知识的清泉变为一潭死水，因为我知道我不是未来，但我为之拼搏的事业是未来。在高大的树木面前我不曾悲哀，因为大地不会忘记小草的绿色；在宽阔的海洋面前我不曾气馁，因为我拥有大海一样的胸怀！20_年我由基层交警队调到我们县委政法委工作，从此，三尺见方的办公桌是我战斗的岗位。我的工作很平凡，也很普通，可以用“小”、“碎”、“苦”三个字来概括，但是保持共产党员先进性、当一名优秀的政法工作者是我作为一名共产党员不懈的追求。“小”，我的岗位很小。我的工作职责是上传下达、情况反馈、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有时候，我又感到工作是那样的琐碎枯燥。调查研究、数字统计、协调沟通是我日复一日的工作。但我知道只有做好这一件件琐碎的事，才能为全县政法工作的正常开展、才能为领导的正确决策提供详实的依据。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岁月的长河悠悠流淌，榜样的精神代代相传，一位又一位我们的优秀政法工作者，以自己对政法事业的赤诚奉献，在老百姓的.心中铸就了一座又一座不朽的丰碑。旗帜在前，催人奋进。所以，当我要通宵达旦地熬夜写材料时，老同学对我说，机关工作是“一张报纸一杯茶”，你倒越来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我想，人的一生要交两份答卷，一份交给社会，让群众认为你不错；一份交给自己，当你回首往事时感到人生无悔。而作为特殊材料锻造出来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我来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宋体" w:hAnsi="宋体" w:eastAsia="宋体" w:cs="宋体"/>
          <w:color w:val="000"/>
          <w:sz w:val="28"/>
          <w:szCs w:val="28"/>
        </w:rPr>
        <w:t xml:space="preserve">　　在人生的棋盘上，我敬佩车的风格，坦坦荡荡，直来直去；我赞美卒的品质，一步一个脚印，扎扎实实。我没有车的才能，无法建功立业，但我要做一名小卒子，朝着政法事业的奋斗目标，百折不挠，永不回头，一拱到底！我也许不能做到完美，但我要力争做到优秀；我也许不能做到优秀，但我也要用点点滴滴的奉献为创建“平安绛县”和构建社会主义和谐社会添砖加瓦。因为我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【篇二】大力弘扬伟大建党精神发言材料</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我叫...，是xx电信本的一名同学，今日能够作为一名光荣的入党进取分子站在那里发言，我的心境十分激动。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98年的征程，经过几十年的不懈奋斗，.....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进取向党组织靠拢，对党的认识和体会逐渐加深，入党动机也不断地端正。异常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进取分子已经一年了，从一路的学习生活中，我获得了教师、同学的许多指导和帮忙，使我得到了快速的提高。但我明白在我身上还有许多缺点和不足，如政治理论水平不高、处理问题还不够成熟，仅有进取地向党组织靠拢，我才能不断提高，才能成长为一名合格的社会主义现代化事业的建设者和接班人。所以，我慎重地向组织提出转为预备党员的申请。在接下来的时间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【篇三】大力弘扬伟大建党精神发言材料</w:t>
      </w:r>
    </w:p>
    <w:p>
      <w:pPr>
        <w:ind w:left="0" w:right="0" w:firstLine="560"/>
        <w:spacing w:before="450" w:after="450" w:line="312" w:lineRule="auto"/>
      </w:pPr>
      <w:r>
        <w:rPr>
          <w:rFonts w:ascii="宋体" w:hAnsi="宋体" w:eastAsia="宋体" w:cs="宋体"/>
          <w:color w:val="000"/>
          <w:sz w:val="28"/>
          <w:szCs w:val="28"/>
        </w:rPr>
        <w:t xml:space="preserve">　　各位领导和评委：</w:t>
      </w:r>
    </w:p>
    <w:p>
      <w:pPr>
        <w:ind w:left="0" w:right="0" w:firstLine="560"/>
        <w:spacing w:before="450" w:after="450" w:line="312" w:lineRule="auto"/>
      </w:pPr>
      <w:r>
        <w:rPr>
          <w:rFonts w:ascii="宋体" w:hAnsi="宋体" w:eastAsia="宋体" w:cs="宋体"/>
          <w:color w:val="000"/>
          <w:sz w:val="28"/>
          <w:szCs w:val="28"/>
        </w:rPr>
        <w:t xml:space="preserve">　　今天我要演讲的题目是《学习和实践，建设美丽家乡》!</w:t>
      </w:r>
    </w:p>
    <w:p>
      <w:pPr>
        <w:ind w:left="0" w:right="0" w:firstLine="560"/>
        <w:spacing w:before="450" w:after="450" w:line="312" w:lineRule="auto"/>
      </w:pPr>
      <w:r>
        <w:rPr>
          <w:rFonts w:ascii="宋体" w:hAnsi="宋体" w:eastAsia="宋体" w:cs="宋体"/>
          <w:color w:val="000"/>
          <w:sz w:val="28"/>
          <w:szCs w:val="28"/>
        </w:rPr>
        <w:t xml:space="preserve">　　俗话说：“本固才能枝荣，根深才能叶茂”。思想建党是马克思主义政党建设的基本原则，是我们党的优良传统和政治优势。在全体党员中开展“学党章党规、学系列讲话，做合格党员”学习教育，是新形势下加强党的思想政治建设的一项重大部署，是推动党内教育从“关键少数”向广大党员拓展、从集中性教育向经常性教育延伸，把全面从严治党要求落实到每个支部、落实到每名党员。扎实开展“两学一做”学习教育，对建设经济强省、美丽河北，打造一支具有铁一般信仰、铁一般信念、铁一般纪律、铁一般担当的党员干部队伍，具有重要的现实意义。</w:t>
      </w:r>
    </w:p>
    <w:p>
      <w:pPr>
        <w:ind w:left="0" w:right="0" w:firstLine="560"/>
        <w:spacing w:before="450" w:after="450" w:line="312" w:lineRule="auto"/>
      </w:pPr>
      <w:r>
        <w:rPr>
          <w:rFonts w:ascii="宋体" w:hAnsi="宋体" w:eastAsia="宋体" w:cs="宋体"/>
          <w:color w:val="000"/>
          <w:sz w:val="28"/>
          <w:szCs w:val="28"/>
        </w:rPr>
        <w:t xml:space="preserve">　　俗话说，火车跑得快，全靠车头带。无论是在学习上，还是在工作上，领导干部的示范作用都起着很大的影响力和带动力。各级领导干部应带头做学党章党规、学习习近平总书记系列讲话，做合格党员的表率，力争先学一步，深学一层，通过学深学透、入脑入心，成为“两学一做”的引领者。</w:t>
      </w:r>
    </w:p>
    <w:p>
      <w:pPr>
        <w:ind w:left="0" w:right="0" w:firstLine="560"/>
        <w:spacing w:before="450" w:after="450" w:line="312" w:lineRule="auto"/>
      </w:pPr>
      <w:r>
        <w:rPr>
          <w:rFonts w:ascii="宋体" w:hAnsi="宋体" w:eastAsia="宋体" w:cs="宋体"/>
          <w:color w:val="000"/>
          <w:sz w:val="28"/>
          <w:szCs w:val="28"/>
        </w:rPr>
        <w:t xml:space="preserve">　　学是基础，只有真学才能学得更加深入。当前，有些同志认为，这些年已经搞过多次学习教育活动，因而对“两学一做”学习教育反应迟钝，麻木不仁。学习上的麻木直接反映思维的麻木、精神的麻木，最终导致工作的盲目、发展的盲目。防止盲目，要从治愈麻木心态开始。也有同志认为，报纸读过了、书也翻过了，对党章党规、习近平总书记系列讲话有了总体认识，不需要再专门拿出大量的时间和精力去学，学习一开始就自满起来。应该看到，党章党规、习近平系列讲话的内容博大精深、内涵丰富，读过了不等于读懂了，学过了不等于学会了，通读不等于融通了，真正学深学透，绝非一日之功，更不可能一劳永逸。还有同志以工作繁忙为托辞，学习上存在应付。所以，我们应克服盲目、自满、应付的心态，逐字逐句逐章节、原原本本地学习党章党规和系列讲话，力求在认识上达到新高度。</w:t>
      </w:r>
    </w:p>
    <w:p>
      <w:pPr>
        <w:ind w:left="0" w:right="0" w:firstLine="560"/>
        <w:spacing w:before="450" w:after="450" w:line="312" w:lineRule="auto"/>
      </w:pPr>
      <w:r>
        <w:rPr>
          <w:rFonts w:ascii="宋体" w:hAnsi="宋体" w:eastAsia="宋体" w:cs="宋体"/>
          <w:color w:val="000"/>
          <w:sz w:val="28"/>
          <w:szCs w:val="28"/>
        </w:rPr>
        <w:t xml:space="preserve">　　做是关键，只有真做才能成为合格党员。开展“两学一做”学习教育，终究在于如何去做，以知促行、以行促知，学以致用、知行合一。有的同志喜欢纸上谈兵，学用脱节。党内不需要不懂装懂、只练嘴皮功夫，不能言行一致、知行合一的假大空者。广大党员，尤其是党员领导干部，要努力做政治上的明白人、思想上的清醒者，只有严格按照党章党规以及习近平总书记系列讲话精神要求，约束和规范自己的行为，坚决做到该做的必须做好，不该做的坚决不做、不能为的坚决不为，更不能不想为、不能为、不敢为，尤其不能做语言上的巨人、行动上的矮子，才能始终做到表里如一、知行合一，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　　学习是永远的主题，实践是永恒的课题。广大党员尤其领导干部要身心投入地“两学一做”学习教育中来，为建设经济强省、美丽河北做出新的更大的贡献!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2025-08-04T11:56:40+08:00</dcterms:created>
  <dcterms:modified xsi:type="dcterms:W3CDTF">2025-08-04T11:56:40+08:00</dcterms:modified>
</cp:coreProperties>
</file>

<file path=docProps/custom.xml><?xml version="1.0" encoding="utf-8"?>
<Properties xmlns="http://schemas.openxmlformats.org/officeDocument/2006/custom-properties" xmlns:vt="http://schemas.openxmlformats.org/officeDocument/2006/docPropsVTypes"/>
</file>