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党员干部八荣八辱学习心得</w:t>
      </w:r>
      <w:bookmarkEnd w:id="1"/>
    </w:p>
    <w:p>
      <w:pPr>
        <w:jc w:val="center"/>
        <w:spacing w:before="0" w:after="450"/>
      </w:pPr>
      <w:r>
        <w:rPr>
          <w:rFonts w:ascii="Arial" w:hAnsi="Arial" w:eastAsia="Arial" w:cs="Arial"/>
          <w:color w:val="999999"/>
          <w:sz w:val="20"/>
          <w:szCs w:val="20"/>
        </w:rPr>
        <w:t xml:space="preserve">来源：网络  作者：玄霄绝艳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党员干部八荣八辱学习心得    毛泽东曾说过：“做一件好事不难，难的是做一辈子好事”。同样的在一段时间内保持共产党员的八荣八耻不难，难的是要一辈子都保持八荣八耻。所以，要想始终保持共产党员的八荣八耻，就必须时时刻刻加强对党员的教育，加强对党...</w:t>
      </w:r>
    </w:p>
    <w:p>
      <w:pPr>
        <w:ind w:left="0" w:right="0" w:firstLine="560"/>
        <w:spacing w:before="450" w:after="450" w:line="312" w:lineRule="auto"/>
      </w:pPr>
      <w:r>
        <w:rPr>
          <w:rFonts w:ascii="宋体" w:hAnsi="宋体" w:eastAsia="宋体" w:cs="宋体"/>
          <w:color w:val="000"/>
          <w:sz w:val="28"/>
          <w:szCs w:val="28"/>
        </w:rPr>
        <w:t xml:space="preserve">党员干部八荣八辱学习心得</w:t>
      </w:r>
    </w:p>
    <w:p>
      <w:pPr>
        <w:ind w:left="0" w:right="0" w:firstLine="560"/>
        <w:spacing w:before="450" w:after="450" w:line="312" w:lineRule="auto"/>
      </w:pPr>
      <w:r>
        <w:rPr>
          <w:rFonts w:ascii="宋体" w:hAnsi="宋体" w:eastAsia="宋体" w:cs="宋体"/>
          <w:color w:val="000"/>
          <w:sz w:val="28"/>
          <w:szCs w:val="28"/>
        </w:rPr>
        <w:t xml:space="preserve">    毛泽东曾说过：“做一件好事不难，难的是做一辈子好事”。同样的在一段时间内保持共产党员的八荣八耻不难，难的是要一辈子都保持八荣八耻。所以，要想始终保持共产党员的八荣八耻，就必须时时刻刻加强对党员的教育，加强对党员的制约，用内外两种力量来保证。具体来讲，我认为保持党员八荣八耻必须做好以下四个方面：</w:t>
      </w:r>
    </w:p>
    <w:p>
      <w:pPr>
        <w:ind w:left="0" w:right="0" w:firstLine="560"/>
        <w:spacing w:before="450" w:after="450" w:line="312" w:lineRule="auto"/>
      </w:pPr>
      <w:r>
        <w:rPr>
          <w:rFonts w:ascii="宋体" w:hAnsi="宋体" w:eastAsia="宋体" w:cs="宋体"/>
          <w:color w:val="000"/>
          <w:sz w:val="28"/>
          <w:szCs w:val="28"/>
        </w:rPr>
        <w:t xml:space="preserve">       1、加强党员的思想道德建设。一个真正的共产党员，要想具有八荣八耻，保持八荣八耻，代表社会前进的方向，就必须在思想道德文化建设方面用共产主义道德要求自己，使自己在现实生活中成为高尚道德的示范主体。首先，在个人要求方面，党员既要模范执行党的现行政策，又要发挥高尚道德风格。党的现行政策是党依据当前的任务和现实客观条件制定出来的，其目的是调动绝大多数人积极性，促进社会生产力发展，其着眼点是对整个社会行为的规范。共产党员作为社会中的一员，理所当然应该模范执行党的现行政策，这本身就有道德示范的意义。在执行党的现行政策的前提下出现同样的机会谁先占，应得的利益谁多得、社会的弱者谁照顾、必要的牺牲谁承担等政策规范不到的问题时，共产党员就要发扬高尚道德风格，先人后己，必要时放弃自己的利益，无私奉献，甚至牺牲自己的生命。这样，才能体现党员的先进道德文化示范性。其次，在道德教育方面，党员既要讲党性，又要讲良心，不能把自己的道德等同一般群众的道德。道德是有其内在支配机制的，以是非感、正义感、责任感、同情感和自尊、自爱、自重等为表现的道德良心，对道德选择的确定，道德目标的追求和理想人格的形成有重要影响作用。我们对党员、干部进行道德教育，在提出党性要求的同时，不能忽视良心引导的作用，要使广大党员以最纯洁的良心支配自己的道德行为，在群众中树立起既高大，又亲近的道德榜样。</w:t>
      </w:r>
    </w:p>
    <w:p>
      <w:pPr>
        <w:ind w:left="0" w:right="0" w:firstLine="560"/>
        <w:spacing w:before="450" w:after="450" w:line="312" w:lineRule="auto"/>
      </w:pPr>
      <w:r>
        <w:rPr>
          <w:rFonts w:ascii="宋体" w:hAnsi="宋体" w:eastAsia="宋体" w:cs="宋体"/>
          <w:color w:val="000"/>
          <w:sz w:val="28"/>
          <w:szCs w:val="28"/>
        </w:rPr>
        <w:t xml:space="preserve">       2、提高党员的科学文化素质。衡量和判断一个党员先进还是落后，其先进程度如何，最根本的是看党员在推动社会生产力发展中的作用。只有自觉地反映社会生产力特别是先进生产力的发展要求，才能顺应社会的一般规律，始终站在历史发展的最前列，在代表最广大人民群众的根本利益的同时，使自身成为社会的先进部分。什么是先进的社会生产力？胡锦涛同志在“七一”讲话中已明确指出：“科学技术是先进生产力的集中体现和主要标志。”因此，党员要使自身成为社会生产力的先进部分，就必须不断地学习先进的科学技术，不断提高自身的科学文化素质。</w:t>
      </w:r>
    </w:p>
    <w:p>
      <w:pPr>
        <w:ind w:left="0" w:right="0" w:firstLine="560"/>
        <w:spacing w:before="450" w:after="450" w:line="312" w:lineRule="auto"/>
      </w:pPr>
      <w:r>
        <w:rPr>
          <w:rFonts w:ascii="宋体" w:hAnsi="宋体" w:eastAsia="宋体" w:cs="宋体"/>
          <w:color w:val="000"/>
          <w:sz w:val="28"/>
          <w:szCs w:val="28"/>
        </w:rPr>
        <w:t xml:space="preserve">       3、增强党员全心全意为人民服务的观念。胡锦涛同志指出:“我们党来自于人民,植根于人民,服务于人民,建设有中国特色社会主义的全部工作的出发点和落脚点，就是全心全意为人民谋利益。”忘记远大目标，不是合格的党员，不为实现党在社会主义初级阶段的纲领努力奋斗，同样不是合格的党员。要保持党员的八荣八耻，就必须在如何全心全意为人民谋利益上下功夫。为此，党员就必须在工作和生活的各个方面严格要求自己。我认为，关键的就是要树立以下四个观念：第一，当官不为发财的观念，共产党的国家，领导是人民的公仆。因此，当官不是发财的岗位，就像教师不是看病的岗位一样，想发财，就不要做官；想做官，就不要想发财。第二，为民不遗余力的观念。哪里要修路，哪里要架桥，哪里的群众办事遇到阻碍，党员干部都要往心里去，都要想办法解决，党员干部要看在眼里，急在心里，竭尽全力对待。“为官一任，造福一方”，人民选择了我们，我们就要全权负责。否则，对不起人民。第三，办事不图回报的观念。为民办事是党员干部的天职，个人不应该指望得到什么奖励，什么报偿。只要合乎条件，群众要做什么，我们就给予什么方便，没有什么价钱好讲的，也没有什么理由好推辞的，更没有什么好索取的。 “办事图什么？”办事只图功效，只图人民顺心，人民满意。资本主义国家的公务员尚且如此，共产党的党员又怎能落后。第四，工作不带私心的观念。无数事实证明，有了私心就没法全心全意为人民谋利益。再有利的事情，再好办的工作，都会变得纠缠不清。有了私心，就不能头脑清醒，就不能秉公办事，就不能理直气壮，就不能得到人民群众的信赖。“工作只求实际”，是什么就是什么，该怎么办就怎么办。</w:t>
      </w:r>
    </w:p>
    <w:p>
      <w:pPr>
        <w:ind w:left="0" w:right="0" w:firstLine="560"/>
        <w:spacing w:before="450" w:after="450" w:line="312" w:lineRule="auto"/>
      </w:pPr>
      <w:r>
        <w:rPr>
          <w:rFonts w:ascii="宋体" w:hAnsi="宋体" w:eastAsia="宋体" w:cs="宋体"/>
          <w:color w:val="000"/>
          <w:sz w:val="28"/>
          <w:szCs w:val="28"/>
        </w:rPr>
        <w:t xml:space="preserve">       4、建立一套约束机制。没有规矩不成方圆，为始终保持党员的八荣八耻，还必须建立一套“如不保持”八荣八耻就能得到及时处理的机制。这样做是有充分理由的，既然规定党员必须有八荣八耻，既然我国的权力属于人民，那么，人民群众对于那些自始就没有八荣八耻或者没有保持八荣八耻的党员、党员干部就可以说“不”，而且说了“不”就应该起作用。否则，再好的道德教育，再高的科学文化素质，都无法保证党员的八荣八耻。长此下去，那些有八荣八耻的党员也会因心理失衡而慢慢失去八荣八耻。***同志早已指出：“制度好，可以使坏人无法任意横行；制度不好，可以使好人无法做好事，甚至走向反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2025-05-02T16:17:20+08:00</dcterms:created>
  <dcterms:modified xsi:type="dcterms:W3CDTF">2025-05-02T16:17:20+08:00</dcterms:modified>
</cp:coreProperties>
</file>

<file path=docProps/custom.xml><?xml version="1.0" encoding="utf-8"?>
<Properties xmlns="http://schemas.openxmlformats.org/officeDocument/2006/custom-properties" xmlns:vt="http://schemas.openxmlformats.org/officeDocument/2006/docPropsVTypes"/>
</file>