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[两学一做专题民主生活发言材料]“两学一做”专题民主生活发言稿</w:t>
      </w:r>
      <w:bookmarkEnd w:id="1"/>
    </w:p>
    <w:p>
      <w:pPr>
        <w:jc w:val="center"/>
        <w:spacing w:before="0" w:after="450"/>
      </w:pPr>
      <w:r>
        <w:rPr>
          <w:rFonts w:ascii="Arial" w:hAnsi="Arial" w:eastAsia="Arial" w:cs="Arial"/>
          <w:color w:val="999999"/>
          <w:sz w:val="20"/>
          <w:szCs w:val="20"/>
        </w:rPr>
        <w:t xml:space="preserve">来源：网络  作者：风华正茂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按照学校党支部的安排，自己认真参加了“两学一做”活动，并结合自身思想和工作实际，进行了深刻的自我剖析。现汇报如下：　　一、学习与认识　　1.学党章党规。着眼明确基本标准、树立行为规范，逐条逐句通读党章，全面理解党的纲领，牢记入党誓词，牢...</w:t>
      </w:r>
    </w:p>
    <w:p>
      <w:pPr>
        <w:ind w:left="0" w:right="0" w:firstLine="560"/>
        <w:spacing w:before="450" w:after="450" w:line="312" w:lineRule="auto"/>
      </w:pPr>
      <w:r>
        <w:rPr>
          <w:rFonts w:ascii="宋体" w:hAnsi="宋体" w:eastAsia="宋体" w:cs="宋体"/>
          <w:color w:val="000"/>
          <w:sz w:val="28"/>
          <w:szCs w:val="28"/>
        </w:rPr>
        <w:t xml:space="preserve">　　按照学校党支部的安排，自己认真参加了“两学一做”活动，并结合自身思想和工作实际，进行了深刻的自我剖析。现汇报如下：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一、学习与认识</w:t>
      </w:r>
    </w:p>
    <w:p>
      <w:pPr>
        <w:ind w:left="0" w:right="0" w:firstLine="560"/>
        <w:spacing w:before="450" w:after="450" w:line="312" w:lineRule="auto"/>
      </w:pPr>
      <w:r>
        <w:rPr>
          <w:rFonts w:ascii="宋体" w:hAnsi="宋体" w:eastAsia="宋体" w:cs="宋体"/>
          <w:color w:val="000"/>
          <w:sz w:val="28"/>
          <w:szCs w:val="28"/>
        </w:rPr>
        <w:t xml:space="preserve">　　1.学党章党规。着眼明确基本标准、树立行为规范，逐条逐句通读党章，全面理解党的纲领，牢记入党誓词，牢记党的宗旨，牢记党员义务和权利，引导党员尊崇党章、遵守党章、维护党章，坚定理想信念，对党绝对忠诚。认真学习《中国共产党廉洁自律准则》、《中国共产党纪律处分条例》等党内法规，学习党的历史，学习革命先辈和先进典型，从周永康、薄熙来、徐才厚、郭伯雄、令计划等违纪违法案件中汲取教训，肃清恶劣影响，发挥正面典型的激励作用和反面典型的警示作用，引导党员牢记党规党纪，牢记党的优良传统和作风，树立崇高道德追求，养成纪律自觉，守住为人、做事的基准和底线。</w:t>
      </w:r>
    </w:p>
    <w:p>
      <w:pPr>
        <w:ind w:left="0" w:right="0" w:firstLine="560"/>
        <w:spacing w:before="450" w:after="450" w:line="312" w:lineRule="auto"/>
      </w:pPr>
      <w:r>
        <w:rPr>
          <w:rFonts w:ascii="宋体" w:hAnsi="宋体" w:eastAsia="宋体" w:cs="宋体"/>
          <w:color w:val="000"/>
          <w:sz w:val="28"/>
          <w:szCs w:val="28"/>
        </w:rPr>
        <w:t xml:space="preserve">　　2.学系列讲话。着眼加强理论武装、统一思想行动，认真学习习近平总书记关于改革发展稳定、内政外交国防、治党治国治军的重要思想，认真学习以习近平同志为总书记的党中央治国理政新理念新思想新战略，引导党员深入领会系列重要讲话的丰富内涵和核心要义，深入领会贯穿其中的马克思主义立场观点方法。学习习近平总书记系列重要讲话要同学习马克思列宁主义、毛泽东思想、邓小平理论、“三个代表”重要思想、科学发展观结合起来，深刻理解党的科学理论既一脉相承又与时俱进的内在联系，坚定中国特色社会主义道路自信、理论自信、制度自信。要区别普通党员和党员领导干部，确定学习的重点内容。</w:t>
      </w:r>
    </w:p>
    <w:p>
      <w:pPr>
        <w:ind w:left="0" w:right="0" w:firstLine="560"/>
        <w:spacing w:before="450" w:after="450" w:line="312" w:lineRule="auto"/>
      </w:pPr>
      <w:r>
        <w:rPr>
          <w:rFonts w:ascii="宋体" w:hAnsi="宋体" w:eastAsia="宋体" w:cs="宋体"/>
          <w:color w:val="000"/>
          <w:sz w:val="28"/>
          <w:szCs w:val="28"/>
        </w:rPr>
        <w:t xml:space="preserve">　　3.做合格党员。着眼党和国家事业的新发展对党员的新要求，坚持以知促行，做讲政治、有信念，讲规矩、有纪律，讲道德、有品行，讲奉献、有作为的合格党员。引导党员强化政治意识，保持政治本色，把理想信念时时处处体现为行动的力量;坚定自觉地在思想上政治上行动上同以习近平同志为总书记的党中央保持高度一致，经常主动向党中央看齐，向党的理论和路线方针政策看齐，做政治上的明白人;践行党的宗旨，保持公仆情怀，牢记共产党员永远是劳动人民的普通一员，密切联系群众，全心全意为人民服务;加强党性锻炼和道德修养，心存敬畏、手握戒尺，廉洁从政、从严治家，筑牢拒腐防变的防线;始终保持干事创业、开拓进取的精气神，平常时候看得出来，关键时刻冲得上去，在“十三五”规划开局起步、决胜全面建成小康社会、实现第一个百年奋斗目标中奋发有为、建功立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二、存在问题及表现</w:t>
      </w:r>
    </w:p>
    <w:p>
      <w:pPr>
        <w:ind w:left="0" w:right="0" w:firstLine="560"/>
        <w:spacing w:before="450" w:after="450" w:line="312" w:lineRule="auto"/>
      </w:pPr>
      <w:r>
        <w:rPr>
          <w:rFonts w:ascii="宋体" w:hAnsi="宋体" w:eastAsia="宋体" w:cs="宋体"/>
          <w:color w:val="000"/>
          <w:sz w:val="28"/>
          <w:szCs w:val="28"/>
        </w:rPr>
        <w:t xml:space="preserve">　　一是政治学习不够自觉。自己总是感觉到理论学习是软指标，往往是上级要求学什么就学什么，自觉主动抽时间静下心来学习比较少，利用工作空闲和业余时间学习也比较少，经常以工作忙、任务重和事务性工作多等理由，缺乏持之以恒自觉学习政治理论的精神，有时只停留在学过、看过，学得不深不透，缺乏系统性和连续性，存在实用主义倾向，常常是需要什么学什么，急用什么学什么，遇到问题才翻理论、政策，碰到材料才找依据、查资料，往往把工作放在第一位，工作一忙起来，就把政治理论学习放松了。</w:t>
      </w:r>
    </w:p>
    <w:p>
      <w:pPr>
        <w:ind w:left="0" w:right="0" w:firstLine="560"/>
        <w:spacing w:before="450" w:after="450" w:line="312" w:lineRule="auto"/>
      </w:pPr>
      <w:r>
        <w:rPr>
          <w:rFonts w:ascii="宋体" w:hAnsi="宋体" w:eastAsia="宋体" w:cs="宋体"/>
          <w:color w:val="000"/>
          <w:sz w:val="28"/>
          <w:szCs w:val="28"/>
        </w:rPr>
        <w:t xml:space="preserve">　　二是道德修养有时放松。按照三严三实的要求，严以修身是基础。作为一名基层公务员应该懂得道德是衡量一个人的标尺，尤其是领导干部，应该是遵守道德规范的中坚力量，同时也是履行道德义务的示范者。但深刻反思，自己党性修养还不够，面对不良风气不敢批评抵制，对不良现象不敢较真碰硬，对歪风邪气不作斗争，视而不见，在党员干部中没有树立起真正的模范形象，尤其在与智者对话、与高手切磋、与精英交友的工作中以自己行动说服群众、影响群众、带动群众的表率作用发挥不够。</w:t>
      </w:r>
    </w:p>
    <w:p>
      <w:pPr>
        <w:ind w:left="0" w:right="0" w:firstLine="560"/>
        <w:spacing w:before="450" w:after="450" w:line="312" w:lineRule="auto"/>
      </w:pPr>
      <w:r>
        <w:rPr>
          <w:rFonts w:ascii="宋体" w:hAnsi="宋体" w:eastAsia="宋体" w:cs="宋体"/>
          <w:color w:val="000"/>
          <w:sz w:val="28"/>
          <w:szCs w:val="28"/>
        </w:rPr>
        <w:t xml:space="preserve">　　三是对工作要求不严，谋事方面存在不实。有时对上级精神领会不到位、思考不全面，特别对不是自己分管的工作，对一些看似软性的工作，有时存在着应付以求过关的想法，影响了工作效果。对全镇的大局考虑不周到，不全面;在工作中，特别是对不是自己分管的工作，有时会局限于主要领导布置什么做什么，没有把自己放在全局的角度去考虑，对全局性的工作，深入思考比较少，好的建议也不多，总认为只要做好自己分管的工作即行，考虑到了有越位之嫌，有时产生的新想法也只是停留于心动而无行动的状态，主观上有不想得罪人，怕得罪人的心理。</w:t>
      </w:r>
    </w:p>
    <w:p>
      <w:pPr>
        <w:ind w:left="0" w:right="0" w:firstLine="560"/>
        <w:spacing w:before="450" w:after="450" w:line="312" w:lineRule="auto"/>
      </w:pPr>
      <w:r>
        <w:rPr>
          <w:rFonts w:ascii="宋体" w:hAnsi="宋体" w:eastAsia="宋体" w:cs="宋体"/>
          <w:color w:val="000"/>
          <w:sz w:val="28"/>
          <w:szCs w:val="28"/>
        </w:rPr>
        <w:t xml:space="preserve">　　四是存在怕担责意识，严以律己方面做得不够。对一些重点工作，难度大的工作，不愿意积极主动地承担，缺乏一抓到底的韧劲，担当意识不强。例如在个别村社发生矛盾纠纷时，有些需要自己协调的工作，让驻村干部去处理，而自己则遥控指挥。对服务对象的疾苦、诉求重视不够，对日常事务性管理松懈，倡导节俭、反对浪费方面想得不多，强调不多，要求不严。例如，生活中有以私人名义主动或被动参与宴请的行为。</w:t>
      </w:r>
    </w:p>
    <w:p>
      <w:pPr>
        <w:ind w:left="0" w:right="0" w:firstLine="560"/>
        <w:spacing w:before="450" w:after="450" w:line="312" w:lineRule="auto"/>
      </w:pPr>
      <w:r>
        <w:rPr>
          <w:rFonts w:ascii="宋体" w:hAnsi="宋体" w:eastAsia="宋体" w:cs="宋体"/>
          <w:color w:val="000"/>
          <w:sz w:val="28"/>
          <w:szCs w:val="28"/>
        </w:rPr>
        <w:t xml:space="preserve">　　五是联系群众不够紧密，做人方面不实。虽然能够广泛听取方方面面的意见，但不能准确掌握大多数群众的所想、所需、所求，影响为民办事的效率。有时习惯于坐在办公室，想问题、看材料、听汇报，了解的很多情况都是纸上、网上的东西，对群众的实际情况和需求，存在的问题和愿望，自己直接面对和了解得不多、不透、不深、不广。因此，工作中对问题的思考和决策，自然就会不全面、不及时。</w:t>
      </w:r>
    </w:p>
    <w:p>
      <w:pPr>
        <w:ind w:left="0" w:right="0" w:firstLine="560"/>
        <w:spacing w:before="450" w:after="450" w:line="312" w:lineRule="auto"/>
      </w:pPr>
      <w:r>
        <w:rPr>
          <w:rFonts w:ascii="宋体" w:hAnsi="宋体" w:eastAsia="宋体" w:cs="宋体"/>
          <w:color w:val="000"/>
          <w:sz w:val="28"/>
          <w:szCs w:val="28"/>
        </w:rPr>
        <w:t xml:space="preserve">　　六是工作方法不多，在创业方面存在不实。总感觉服务对象有需求再服务，尽量少去打扰基层，主动问主动服务的意识缺乏，因而造成了服务落实不太到位。同时创新精神不足。在解放思想，更新观念，创新工作方法和手段方面有所欠缺，忙于应付多、主动落实少，研究情况多、解决问题少，缺乏创造性开展工作，改革创新意识有待增强。</w:t>
      </w:r>
    </w:p>
    <w:p>
      <w:pPr>
        <w:ind w:left="0" w:right="0" w:firstLine="560"/>
        <w:spacing w:before="450" w:after="450" w:line="312" w:lineRule="auto"/>
      </w:pPr>
      <w:r>
        <w:rPr>
          <w:rFonts w:ascii="黑体" w:hAnsi="黑体" w:eastAsia="黑体" w:cs="黑体"/>
          <w:color w:val="000000"/>
          <w:sz w:val="36"/>
          <w:szCs w:val="36"/>
          <w:b w:val="1"/>
          <w:bCs w:val="1"/>
        </w:rPr>
        <w:t xml:space="preserve">　　三、产生原因分析</w:t>
      </w:r>
    </w:p>
    <w:p>
      <w:pPr>
        <w:ind w:left="0" w:right="0" w:firstLine="560"/>
        <w:spacing w:before="450" w:after="450" w:line="312" w:lineRule="auto"/>
      </w:pPr>
      <w:r>
        <w:rPr>
          <w:rFonts w:ascii="宋体" w:hAnsi="宋体" w:eastAsia="宋体" w:cs="宋体"/>
          <w:color w:val="000"/>
          <w:sz w:val="28"/>
          <w:szCs w:val="28"/>
        </w:rPr>
        <w:t xml:space="preserve">　　以上问题的存在主要原因是自己理论学习不够重视，思想上有得过且过思想，缺乏担当意识，认为自己年龄偏大，有不思进取思想。</w:t>
      </w:r>
    </w:p>
    <w:p>
      <w:pPr>
        <w:ind w:left="0" w:right="0" w:firstLine="560"/>
        <w:spacing w:before="450" w:after="450" w:line="312" w:lineRule="auto"/>
      </w:pPr>
      <w:r>
        <w:rPr>
          <w:rFonts w:ascii="黑体" w:hAnsi="黑体" w:eastAsia="黑体" w:cs="黑体"/>
          <w:color w:val="000000"/>
          <w:sz w:val="36"/>
          <w:szCs w:val="36"/>
          <w:b w:val="1"/>
          <w:bCs w:val="1"/>
        </w:rPr>
        <w:t xml:space="preserve">　　四、整改措施及努力方向</w:t>
      </w:r>
    </w:p>
    <w:p>
      <w:pPr>
        <w:ind w:left="0" w:right="0" w:firstLine="560"/>
        <w:spacing w:before="450" w:after="450" w:line="312" w:lineRule="auto"/>
      </w:pPr>
      <w:r>
        <w:rPr>
          <w:rFonts w:ascii="宋体" w:hAnsi="宋体" w:eastAsia="宋体" w:cs="宋体"/>
          <w:color w:val="000"/>
          <w:sz w:val="28"/>
          <w:szCs w:val="28"/>
        </w:rPr>
        <w:t xml:space="preserve">　　针对以上问题，本人通过认真反思，对照习近平总书记提出的三严三实和新时期五好干部的要求，本人应从以下几个方面认真加予整改：</w:t>
      </w:r>
    </w:p>
    <w:p>
      <w:pPr>
        <w:ind w:left="0" w:right="0" w:firstLine="560"/>
        <w:spacing w:before="450" w:after="450" w:line="312" w:lineRule="auto"/>
      </w:pPr>
      <w:r>
        <w:rPr>
          <w:rFonts w:ascii="宋体" w:hAnsi="宋体" w:eastAsia="宋体" w:cs="宋体"/>
          <w:color w:val="000"/>
          <w:sz w:val="28"/>
          <w:szCs w:val="28"/>
        </w:rPr>
        <w:t xml:space="preserve">　　一是加强学习的自觉性，重点是进一步加强政治理论学习，增强党性修养，坚定理想信念，提升道德境界。把加强政治理论学习摆在自身建设的首要位置，重点学习党的十八大和十八届三中、四中和五中全会及中央和省市重要会议精神，学习党的路线方针政策以及最新理论，切实增强政治敏锐性和鉴别力，以理论上的清醒，促进政治上的坚定。坚守共产党人的精神追求，时刻提醒自己，严把思想关口，认真践行三严三实，努力提升自己的理论功底和业务能力。</w:t>
      </w:r>
    </w:p>
    <w:p>
      <w:pPr>
        <w:ind w:left="0" w:right="0" w:firstLine="560"/>
        <w:spacing w:before="450" w:after="450" w:line="312" w:lineRule="auto"/>
      </w:pPr>
      <w:r>
        <w:rPr>
          <w:rFonts w:ascii="宋体" w:hAnsi="宋体" w:eastAsia="宋体" w:cs="宋体"/>
          <w:color w:val="000"/>
          <w:sz w:val="28"/>
          <w:szCs w:val="28"/>
        </w:rPr>
        <w:t xml:space="preserve">　　二是改进工作作风，增强工作的主动性和自觉性，强化宗旨意识，树立无私奉献和艰苦奋斗的精神。把个人价值的实现与社会需要、群众需求紧密结合起来，坚持党的事业第一、人民的利益第一。进一步强化担当意识，深入基层，联系群众，倾听群众意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三是进一步解放思想，更新观念，增强工作的创新意识，在坚持做好工作的基础上，要不断总结和完善工作经验，提出新思路、新方案，拿出新举措，开创工作新局面。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四是注意工作方法，切实转变工作作风，加强与班子成员和一般干部的沟通和协调，多下村调研解决实际问题，突出抓好重点工作和难点工作，进一步提高工作效率。</w:t>
      </w:r>
    </w:p>
    <w:p>
      <w:pPr>
        <w:ind w:left="0" w:right="0" w:firstLine="560"/>
        <w:spacing w:before="450" w:after="450" w:line="312" w:lineRule="auto"/>
      </w:pPr>
      <w:r>
        <w:rPr>
          <w:rFonts w:ascii="宋体" w:hAnsi="宋体" w:eastAsia="宋体" w:cs="宋体"/>
          <w:color w:val="000"/>
          <w:sz w:val="28"/>
          <w:szCs w:val="28"/>
        </w:rPr>
        <w:t xml:space="preserve">　　五是增强工作责任意识，大局意识，遇事敢于担当，多从全镇大局上考虑问题，积极围绕上级和镇党委政府中心工作，多为领导出主意、想办法、提建议，当好参谋助手，杜绝老好人思想。</w:t>
      </w:r>
    </w:p>
    <w:p>
      <w:pPr>
        <w:ind w:left="0" w:right="0" w:firstLine="560"/>
        <w:spacing w:before="450" w:after="450" w:line="312" w:lineRule="auto"/>
      </w:pPr>
      <w:r>
        <w:rPr>
          <w:rFonts w:ascii="宋体" w:hAnsi="宋体" w:eastAsia="宋体" w:cs="宋体"/>
          <w:color w:val="000"/>
          <w:sz w:val="28"/>
          <w:szCs w:val="28"/>
        </w:rPr>
        <w:t xml:space="preserve">　　总之，通过这次“两学一做”专题活动，自己一定要以一个领导班子成员的身份严格要求自己，以先进典型为镜子，知错就改，努力做信念坚定、为民服务、勤政务实、敢于担当、清正廉洁的新时期五好干部。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2025-06-20T17:23:30+08:00</dcterms:created>
  <dcterms:modified xsi:type="dcterms:W3CDTF">2025-06-20T17:23:30+08:00</dcterms:modified>
</cp:coreProperties>
</file>

<file path=docProps/custom.xml><?xml version="1.0" encoding="utf-8"?>
<Properties xmlns="http://schemas.openxmlformats.org/officeDocument/2006/custom-properties" xmlns:vt="http://schemas.openxmlformats.org/officeDocument/2006/docPropsVTypes"/>
</file>