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八荣八耻的论文</w:t>
      </w:r>
      <w:bookmarkEnd w:id="1"/>
    </w:p>
    <w:p>
      <w:pPr>
        <w:jc w:val="center"/>
        <w:spacing w:before="0" w:after="450"/>
      </w:pPr>
      <w:r>
        <w:rPr>
          <w:rFonts w:ascii="Arial" w:hAnsi="Arial" w:eastAsia="Arial" w:cs="Arial"/>
          <w:color w:val="999999"/>
          <w:sz w:val="20"/>
          <w:szCs w:val="20"/>
        </w:rPr>
        <w:t xml:space="preserve">来源：网络  作者：柔情似水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胡锦涛总书记在全国政协十届四次会议期间强调，要引导广大干部群众特别是青少年树立社会主义荣辱观，坚持八荣八耻。加强社会主义荣辱观教育对于正在成长中的大学生具有重要的意义。  在校大学生的荣辱观如果按照科学的程度来分，可分为三个层次：社会主义...</w:t>
      </w:r>
    </w:p>
    <w:p>
      <w:pPr>
        <w:ind w:left="0" w:right="0" w:firstLine="560"/>
        <w:spacing w:before="450" w:after="450" w:line="312" w:lineRule="auto"/>
      </w:pPr>
      <w:r>
        <w:rPr>
          <w:rFonts w:ascii="宋体" w:hAnsi="宋体" w:eastAsia="宋体" w:cs="宋体"/>
          <w:color w:val="000"/>
          <w:sz w:val="28"/>
          <w:szCs w:val="28"/>
        </w:rPr>
        <w:t xml:space="preserve">　胡锦涛总书记在全国政协十届四次会议期间强调，要引导广大干部群众特别是青少年树立社会主义荣辱观，坚持八荣八耻。加强社会主义荣辱观教育对于正在成长中的大学生具有重要的意义。</w:t>
      </w:r>
    </w:p>
    <w:p>
      <w:pPr>
        <w:ind w:left="0" w:right="0" w:firstLine="560"/>
        <w:spacing w:before="450" w:after="450" w:line="312" w:lineRule="auto"/>
      </w:pPr>
      <w:r>
        <w:rPr>
          <w:rFonts w:ascii="宋体" w:hAnsi="宋体" w:eastAsia="宋体" w:cs="宋体"/>
          <w:color w:val="000"/>
          <w:sz w:val="28"/>
          <w:szCs w:val="28"/>
        </w:rPr>
        <w:t xml:space="preserve">在校大学生的荣辱观如果按照科学的程度来分，可分为三个层次：社会主义荣辱观层次高的是少数；中间层次的是多数；层次低的也是少数。总的来讲，在社会主义荣辱观方面，大学生的主流是好的。他们不仅思想观念新，创新意识强，而且正在学习和掌握现代科学技术知识。他们在不久的将来，将成为我国社会主义现代化建设事业的中坚力量和参与激烈的国际竞争的生力军。从大学生的数量和他们未来的重要作用看，在他们身上，寄托着中华民族的美好未来。</w:t>
      </w:r>
    </w:p>
    <w:p>
      <w:pPr>
        <w:ind w:left="0" w:right="0" w:firstLine="560"/>
        <w:spacing w:before="450" w:after="450" w:line="312" w:lineRule="auto"/>
      </w:pPr>
      <w:r>
        <w:rPr>
          <w:rFonts w:ascii="宋体" w:hAnsi="宋体" w:eastAsia="宋体" w:cs="宋体"/>
          <w:color w:val="000"/>
          <w:sz w:val="28"/>
          <w:szCs w:val="28"/>
        </w:rPr>
        <w:t xml:space="preserve">但是，目前大学生在社会主义荣辱观方面存在的问题也是不容忽视的。比如，在对待祖国、人民这样一些在老一辈人心目中非常神圣而崇高的观念，在一些大学生心目中淡漠了。他们对个人利益想得多，而对国家的前途，民族的命运和人民的利益却想得少，甚至根本没有考虑；有个别的学生好逸恶劳、损人利己、见利忘义、违法乱纪；害怕吃苦，不愿艰苦奋斗的错误观念，在大学生中也不同程度的存在。这些学生，忘记了自己肩负的历史重任，对政治活动不感兴趣，对专业学习和能力培养提不起精神，整天在校园无所事事，白白消磨时光，有的连自己的学业都无法完成。在大学生荣辱观中存在的这些问题，不仅直接妨碍到他们的成才，而且关系到国家、民族的前途和命运，关系到我们的社会主义现代化建设事业是否后继有人的问题。</w:t>
      </w:r>
    </w:p>
    <w:p>
      <w:pPr>
        <w:ind w:left="0" w:right="0" w:firstLine="560"/>
        <w:spacing w:before="450" w:after="450" w:line="312" w:lineRule="auto"/>
      </w:pPr>
      <w:r>
        <w:rPr>
          <w:rFonts w:ascii="宋体" w:hAnsi="宋体" w:eastAsia="宋体" w:cs="宋体"/>
          <w:color w:val="000"/>
          <w:sz w:val="28"/>
          <w:szCs w:val="28"/>
        </w:rPr>
        <w:t xml:space="preserve">大学生未来地位的特殊性和在荣辱观方面存在的问题，决定了对他们加强社会主义荣辱观教育的重要性。我们要以胡锦涛总书记提出的社会主义荣辱观为指导，结合高校的实际，针对大学生在荣辱观方面存在的问题，采取理论学习、社会实践、参观考察、听英雄模范作报告等方式，加强热爱祖国、服务人民、崇尚科学、辛勤劳动、团结互助、诚实守信、遵纪守法、艰苦奋斗为荣的教育。用科学的荣辱观理论武装他们，用先进人物在科学荣辱观指导下表现出来的优秀事迹引导他们，用我国人民经过艰苦奋斗取得的巨大成就激励他们。大学生只有牢固树立社会主义荣辱观，才能成为具有高尚思想品质和良好道德修养、掌握现代化科学技术知识和扎实本领的优秀人才，才能实现青年的远大理想，才能够承担起实现中华民族伟大复兴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2025-06-17T08:34:04+08:00</dcterms:created>
  <dcterms:modified xsi:type="dcterms:W3CDTF">2025-06-17T08:34:04+08:00</dcterms:modified>
</cp:coreProperties>
</file>

<file path=docProps/custom.xml><?xml version="1.0" encoding="utf-8"?>
<Properties xmlns="http://schemas.openxmlformats.org/officeDocument/2006/custom-properties" xmlns:vt="http://schemas.openxmlformats.org/officeDocument/2006/docPropsVTypes"/>
</file>