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家长会家长优秀发言稿</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家长会家长优秀发言稿4篇相信大家都有写过家长会的发言稿了，这就一起看看吧。家长会告诉大家，做家长的有必要调整好自己的心态，不要总拿别人的长处来跟孩子的短处比。你是否在找正准备撰写“家长会家长优秀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家长会家长优秀发言稿4篇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家长会告诉大家，做家长的有必要调整好自己的心态，不要总拿别人的长处来跟孩子的短处比。你是否在找正准备撰写“家长会家长优秀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&gt;家长会家长优秀发言稿篇1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&gt;家长会家长优秀发言稿篇2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十分感谢班主任曹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囡囡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&gt;家长会家长优秀发言稿篇3</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我是x的妈妈， 当x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宋体" w:hAnsi="宋体" w:eastAsia="宋体" w:cs="宋体"/>
          <w:color w:val="000"/>
          <w:sz w:val="28"/>
          <w:szCs w:val="28"/>
        </w:rPr>
        <w:t xml:space="preserve">&gt;家长会家长优秀发言稿篇4</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5、家长和孩子要多沟通和交流。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培养孩子独立生活潜力。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2025-07-08T11:23:40+08:00</dcterms:created>
  <dcterms:modified xsi:type="dcterms:W3CDTF">2025-07-08T11:23:40+08:00</dcterms:modified>
</cp:coreProperties>
</file>

<file path=docProps/custom.xml><?xml version="1.0" encoding="utf-8"?>
<Properties xmlns="http://schemas.openxmlformats.org/officeDocument/2006/custom-properties" xmlns:vt="http://schemas.openxmlformats.org/officeDocument/2006/docPropsVTypes"/>
</file>