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人社系统党风廉政建设工作会议讲话【五篇】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市委和学校党委实施办法，坚决反对“四风”，持之以恒深化作风建设;加强监督教育管理，不断完善惩防体系建设;强化体制机制创新，提高反腐倡廉科学化水平，切实把防治腐败的要求和措施融入基建工作的全过程。(一)贯彻决策部署，落实反腐倡廉、规矩工作的各项要求深入学习领会中央和省、市委党风廉政建设会议精神实质。组织开展学习习近平总书记系列重要讲话和中央纪委会议精神系列活动，把思想和行动统一到中央和省市委对党风廉政建设和反腐败工作形势判断和任务部署上来，坚持不懈地抓好党风廉政建设。认真落实党风廉政建设责任制，进一步完善党风廉政建设领导体制、工作机制和检查考核机制，把党风廉政建设的要求融入基建管理工作，同步推进。(二)严明工作纪律，营造风清气正、团结向好的工作氛围加强政治纪律教育，引导党员干部增强政治意识下面是小编精心整理的人社系统党风廉政建设工作会议讲话【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style=color:#006aff&gt;人社系统党风廉政建设工作会议讲话1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560"/>
        <w:spacing w:before="450" w:after="450" w:line="312" w:lineRule="auto"/>
      </w:pPr>
      <w:r>
        <w:rPr>
          <w:rFonts w:ascii="宋体" w:hAnsi="宋体" w:eastAsia="宋体" w:cs="宋体"/>
          <w:color w:val="000"/>
          <w:sz w:val="28"/>
          <w:szCs w:val="28"/>
        </w:rPr>
        <w:t xml:space="preserve">style=color:#ff0000&gt;人社系统党风廉政建设工作会议讲话2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厅党组研究决定，今天我们召开全省系统党风廉政建设工作座谈会。会议的主要任务是，贯彻落实省纪委九届七次全会、省政府廉政工作会议和全国系统党风廉政建设工作座谈会精神，回顾总结20_年党风廉政建设工作，部署20_年的工作，签订党风廉政建设工作承诺书。一会儿，驻厅纪检组翁组长将对有关工作提出要求，请大家认真学习贯彻。下面，我讲三点意见：</w:t>
      </w:r>
    </w:p>
    <w:p>
      <w:pPr>
        <w:ind w:left="0" w:right="0" w:firstLine="560"/>
        <w:spacing w:before="450" w:after="450" w:line="312" w:lineRule="auto"/>
      </w:pPr>
      <w:r>
        <w:rPr>
          <w:rFonts w:ascii="宋体" w:hAnsi="宋体" w:eastAsia="宋体" w:cs="宋体"/>
          <w:color w:val="000"/>
          <w:sz w:val="28"/>
          <w:szCs w:val="28"/>
        </w:rPr>
        <w:t xml:space="preserve">　　20_年，全省系统认真贯彻落实中央和省委关于党风廉政建设的决策部署，紧紧围绕中心、服务大局，以党风廉政建设主体责任为重点，深入开展“两学一做”学习教育，落实从严治党、依规治党，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是责任意识不断增强。20_年，省厅党组出台《关于落实党风廉政建设主体责任的实施办法》，制定下发《关于全省系统20_年党风廉政建设工作的意见》，与各设区市局党组(党委)签订党风廉政建设承诺书;省厅党组及各设区市局党组(党委)同时与内部处(科)室签订党建和廉政责任书，进一步明确党风廉政建设责任制。系统各单位坚持党风廉政建设与业务工作同部署、同检查、同考核，进一步完善相关制度，如有的市局制定落实党风廉政建设“两个责任”清单，出台责任制检查考核评分细则和大项经费议事议定事项规定。系统各单位支持派驻纪检监察机构履行职责、查办案件、加强监督、提出建议，为他们履行监督责任创造条件，如有的市局全力支持和保证纪检组履行责任，做到思想认识、工作配合和保障条件“三到位”。</w:t>
      </w:r>
    </w:p>
    <w:p>
      <w:pPr>
        <w:ind w:left="0" w:right="0" w:firstLine="560"/>
        <w:spacing w:before="450" w:after="450" w:line="312" w:lineRule="auto"/>
      </w:pPr>
      <w:r>
        <w:rPr>
          <w:rFonts w:ascii="宋体" w:hAnsi="宋体" w:eastAsia="宋体" w:cs="宋体"/>
          <w:color w:val="000"/>
          <w:sz w:val="28"/>
          <w:szCs w:val="28"/>
        </w:rPr>
        <w:t xml:space="preserve">　　二是廉政教育持续深化。系统各单位深入开展“三严三实”专题研讨及《自律准则》《处分条例》《党组条例》学习，通过党课。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　　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　　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　　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style=color:#006aff&gt;人社系统党风廉政建设工作会议讲话3</w:t>
      </w:r>
    </w:p>
    <w:p>
      <w:pPr>
        <w:ind w:left="0" w:right="0" w:firstLine="560"/>
        <w:spacing w:before="450" w:after="450" w:line="312" w:lineRule="auto"/>
      </w:pPr>
      <w:r>
        <w:rPr>
          <w:rFonts w:ascii="宋体" w:hAnsi="宋体" w:eastAsia="宋体" w:cs="宋体"/>
          <w:color w:val="000"/>
          <w:sz w:val="28"/>
          <w:szCs w:val="28"/>
        </w:rPr>
        <w:t xml:space="preserve">　　一要提高政治站位，认真学习贯彻中省市纪委全会精神，深刻认识加强党风廉政建设的重要性，全力打造纪律严明、作风过硬、清正廉洁的“四铁”人社干部队伍，积极营造良好的社会风气。</w:t>
      </w:r>
    </w:p>
    <w:p>
      <w:pPr>
        <w:ind w:left="0" w:right="0" w:firstLine="560"/>
        <w:spacing w:before="450" w:after="450" w:line="312" w:lineRule="auto"/>
      </w:pPr>
      <w:r>
        <w:rPr>
          <w:rFonts w:ascii="宋体" w:hAnsi="宋体" w:eastAsia="宋体" w:cs="宋体"/>
          <w:color w:val="000"/>
          <w:sz w:val="28"/>
          <w:szCs w:val="28"/>
        </w:rPr>
        <w:t xml:space="preserve">　　二要坚持全面从严治党，把政治建设摆在首位，全面提高政治定力，推进新时代全面从严治党向纵深发展。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三要从严从实持续压实“主体责任”，自觉履职尽责，强化担当作为，使管党治党真正从宽松软走向严紧硬。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四要履行监督职责，抓早抓小、防微杜渐，全面加强党的纪律建设上取得新成效。</w:t>
      </w:r>
    </w:p>
    <w:p>
      <w:pPr>
        <w:ind w:left="0" w:right="0" w:firstLine="560"/>
        <w:spacing w:before="450" w:after="450" w:line="312" w:lineRule="auto"/>
      </w:pPr>
      <w:r>
        <w:rPr>
          <w:rFonts w:ascii="宋体" w:hAnsi="宋体" w:eastAsia="宋体" w:cs="宋体"/>
          <w:color w:val="000"/>
          <w:sz w:val="28"/>
          <w:szCs w:val="28"/>
        </w:rPr>
        <w:t xml:space="preserve">　　五要以重点专项整治为抓手,在常和长、严和实、深和细上下功夫，切实解决群众身边腐败和作风问题。</w:t>
      </w:r>
    </w:p>
    <w:p>
      <w:pPr>
        <w:ind w:left="0" w:right="0" w:firstLine="560"/>
        <w:spacing w:before="450" w:after="450" w:line="312" w:lineRule="auto"/>
      </w:pPr>
      <w:r>
        <w:rPr>
          <w:rFonts w:ascii="宋体" w:hAnsi="宋体" w:eastAsia="宋体" w:cs="宋体"/>
          <w:color w:val="000"/>
          <w:sz w:val="28"/>
          <w:szCs w:val="28"/>
        </w:rPr>
        <w:t xml:space="preserve">　　六要持续推进作风建设，不断密切干群关系，推动人社部门良好形象进一步提升。七要持续高压执纪问责，在以案促改严肃查处不正之风和腐败问题上有新成效。</w:t>
      </w:r>
    </w:p>
    <w:p>
      <w:pPr>
        <w:ind w:left="0" w:right="0" w:firstLine="560"/>
        <w:spacing w:before="450" w:after="450" w:line="312" w:lineRule="auto"/>
      </w:pPr>
      <w:r>
        <w:rPr>
          <w:rFonts w:ascii="宋体" w:hAnsi="宋体" w:eastAsia="宋体" w:cs="宋体"/>
          <w:color w:val="000"/>
          <w:sz w:val="28"/>
          <w:szCs w:val="28"/>
        </w:rPr>
        <w:t xml:space="preserve">　　会上，汪小卫同志对做好20_年度党风廉政建设工作强调指出：</w:t>
      </w:r>
    </w:p>
    <w:p>
      <w:pPr>
        <w:ind w:left="0" w:right="0" w:firstLine="560"/>
        <w:spacing w:before="450" w:after="450" w:line="312" w:lineRule="auto"/>
      </w:pPr>
      <w:r>
        <w:rPr>
          <w:rFonts w:ascii="宋体" w:hAnsi="宋体" w:eastAsia="宋体" w:cs="宋体"/>
          <w:color w:val="000"/>
          <w:sz w:val="28"/>
          <w:szCs w:val="28"/>
        </w:rPr>
        <w:t xml:space="preserve">　　一是全市人社系统每个单位、每名干部职工都要做到党风廉政建设警钟长鸣，要常敲常响，确保不出任何纰漏。</w:t>
      </w:r>
    </w:p>
    <w:p>
      <w:pPr>
        <w:ind w:left="0" w:right="0" w:firstLine="560"/>
        <w:spacing w:before="450" w:after="450" w:line="312" w:lineRule="auto"/>
      </w:pPr>
      <w:r>
        <w:rPr>
          <w:rFonts w:ascii="宋体" w:hAnsi="宋体" w:eastAsia="宋体" w:cs="宋体"/>
          <w:color w:val="000"/>
          <w:sz w:val="28"/>
          <w:szCs w:val="28"/>
        </w:rPr>
        <w:t xml:space="preserve">　　二是要转变观念，要树立不作为、慢作为、不为群众办事也是腐败的思想，全面加强效能建设，启动问责问效机制。</w:t>
      </w:r>
    </w:p>
    <w:p>
      <w:pPr>
        <w:ind w:left="0" w:right="0" w:firstLine="560"/>
        <w:spacing w:before="450" w:after="450" w:line="312" w:lineRule="auto"/>
      </w:pPr>
      <w:r>
        <w:rPr>
          <w:rFonts w:ascii="宋体" w:hAnsi="宋体" w:eastAsia="宋体" w:cs="宋体"/>
          <w:color w:val="000"/>
          <w:sz w:val="28"/>
          <w:szCs w:val="28"/>
        </w:rPr>
        <w:t xml:space="preserve">　　三是每名领导干部都要带头遵规守纪。特别是要讲政治纪律，守政治规矩，以身作则、严于律己。</w:t>
      </w:r>
    </w:p>
    <w:p>
      <w:pPr>
        <w:ind w:left="0" w:right="0" w:firstLine="560"/>
        <w:spacing w:before="450" w:after="450" w:line="312" w:lineRule="auto"/>
      </w:pPr>
      <w:r>
        <w:rPr>
          <w:rFonts w:ascii="宋体" w:hAnsi="宋体" w:eastAsia="宋体" w:cs="宋体"/>
          <w:color w:val="000"/>
          <w:sz w:val="28"/>
          <w:szCs w:val="28"/>
        </w:rPr>
        <w:t xml:space="preserve">　　四是严格平时监督，人社系统负责监察干部都要严格履责，严肃执纪，对所有干部进行时时提醒，对所有违纪行为进行严厉查处。</w:t>
      </w:r>
    </w:p>
    <w:p>
      <w:pPr>
        <w:ind w:left="0" w:right="0" w:firstLine="560"/>
        <w:spacing w:before="450" w:after="450" w:line="312" w:lineRule="auto"/>
      </w:pPr>
      <w:r>
        <w:rPr>
          <w:rFonts w:ascii="宋体" w:hAnsi="宋体" w:eastAsia="宋体" w:cs="宋体"/>
          <w:color w:val="000"/>
          <w:sz w:val="28"/>
          <w:szCs w:val="28"/>
        </w:rPr>
        <w:t xml:space="preserve">　　市人社局班子全体、市直人社系统全体干部及县区人社局长参加了会议。</w:t>
      </w:r>
    </w:p>
    <w:p>
      <w:pPr>
        <w:ind w:left="0" w:right="0" w:firstLine="560"/>
        <w:spacing w:before="450" w:after="450" w:line="312" w:lineRule="auto"/>
      </w:pPr>
      <w:r>
        <w:rPr>
          <w:rFonts w:ascii="宋体" w:hAnsi="宋体" w:eastAsia="宋体" w:cs="宋体"/>
          <w:color w:val="000"/>
          <w:sz w:val="28"/>
          <w:szCs w:val="28"/>
        </w:rPr>
        <w:t xml:space="preserve">style=color:#006aff&gt;人社系统党风廉政建设工作会议讲话4</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要强化党内监督，畅通问题发现渠道，及时了解、快速处置党员干部的苗头性倾向性问题，防止小毛病演变成大问题。</w:t>
      </w:r>
    </w:p>
    <w:p>
      <w:pPr>
        <w:ind w:left="0" w:right="0" w:firstLine="560"/>
        <w:spacing w:before="450" w:after="450" w:line="312" w:lineRule="auto"/>
      </w:pPr>
      <w:r>
        <w:rPr>
          <w:rFonts w:ascii="宋体" w:hAnsi="宋体" w:eastAsia="宋体" w:cs="宋体"/>
          <w:color w:val="000"/>
          <w:sz w:val="28"/>
          <w:szCs w:val="28"/>
        </w:rPr>
        <w:t xml:space="preserve">style=color:#ff0000&gt;人社系统党风廉政建设工作会议讲话5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一、20xx年党风廉政建设取得积极进展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xx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2025-08-06T15:21:54+08:00</dcterms:created>
  <dcterms:modified xsi:type="dcterms:W3CDTF">2025-08-06T15:21:54+08:00</dcterms:modified>
</cp:coreProperties>
</file>

<file path=docProps/custom.xml><?xml version="1.0" encoding="utf-8"?>
<Properties xmlns="http://schemas.openxmlformats.org/officeDocument/2006/custom-properties" xmlns:vt="http://schemas.openxmlformats.org/officeDocument/2006/docPropsVTypes"/>
</file>