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深入学习党史、新中国史专题研讨会上的交流发言</w:t>
      </w:r>
      <w:bookmarkEnd w:id="1"/>
    </w:p>
    <w:p>
      <w:pPr>
        <w:jc w:val="center"/>
        <w:spacing w:before="0" w:after="450"/>
      </w:pPr>
      <w:r>
        <w:rPr>
          <w:rFonts w:ascii="Arial" w:hAnsi="Arial" w:eastAsia="Arial" w:cs="Arial"/>
          <w:color w:val="999999"/>
          <w:sz w:val="20"/>
          <w:szCs w:val="20"/>
        </w:rPr>
        <w:t xml:space="preserve">来源：网络  作者：浅语风铃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发言(fāyán)，动词，义：评论，讲话。一般在会议，晚会上领导或特殊人物的讲话。招生考试网今天为大家精心准备了深入学习党史、新中国史专题研讨会上的交流发言，希望对大家有所帮助!　　深入学习党史、新中国史专题研讨会上的交流发言　　8月14日...</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发言(fāyán)，动词，义：评论，讲话。一般在会议，晚会上领导或特殊人物的讲话。招生考试网今天为大家精心准备了深入学习党史、新中国史专题研讨会上的交流发言，希望对大家有所帮助!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深入学习党史、新中国史专题研讨会上的交流发言</w:t>
      </w:r>
    </w:p>
    <w:p>
      <w:pPr>
        <w:ind w:left="0" w:right="0" w:firstLine="560"/>
        <w:spacing w:before="450" w:after="450" w:line="312" w:lineRule="auto"/>
      </w:pPr>
      <w:r>
        <w:rPr>
          <w:rFonts w:ascii="宋体" w:hAnsi="宋体" w:eastAsia="宋体" w:cs="宋体"/>
          <w:color w:val="000"/>
          <w:sz w:val="28"/>
          <w:szCs w:val="28"/>
        </w:rPr>
        <w:t xml:space="preserve">　　8月14日上午，安徽省财政厅党组召开理论学习中心组学习会，集中学习《中国共产党的九十年》，开展“学习党史、新中国史”专题研讨。厅领导和部分处室单位负责同志作交流发言，厅党组书记、厅长罗建国主持会议并作主题发言，要求把学习党史、新中国史作为“不忘初心、牢记使命”主题教育的重要内容，组织引导财政党员干部认真学习、深刻领悟党史、新中国史，做到知史爱党、知史爱国，不断增强守初心、担使命的思想和行动自觉，推动财政事业持续健康发展。</w:t>
      </w:r>
    </w:p>
    <w:p>
      <w:pPr>
        <w:ind w:left="0" w:right="0" w:firstLine="560"/>
        <w:spacing w:before="450" w:after="450" w:line="312" w:lineRule="auto"/>
      </w:pPr>
      <w:r>
        <w:rPr>
          <w:rFonts w:ascii="宋体" w:hAnsi="宋体" w:eastAsia="宋体" w:cs="宋体"/>
          <w:color w:val="000"/>
          <w:sz w:val="28"/>
          <w:szCs w:val="28"/>
        </w:rPr>
        <w:t xml:space="preserve">　　一要在学习党史、新中国史中认识到辉煌的成就，进一步坚定“四个自信”。党的历史和新中国史昭示我们，中国特色社会主义是党和人民历经千辛万苦、付出各种代价取得的根本成就，必须深刻理解中国特色社会主义是党和人民90多年来奋斗探索的必然选择，进一步坚定道路自信、理论自信、制度自信、文化自信，树牢“四个意识”、坚决做到“两个维护”，自觉自发、始终如一地牢记党的初心和使命，不断增强为党和人民事业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　　二要在学习党史、新中国史中认识到曲折的历程，进一步坚持问题导向。党的历史和新中国史昭示我们，党和国家事业发展不是一帆风顺的，困难和矛盾无处不在、无时不有，必须不断增强问题意识，居安思危、刀刃向内，深入查找全省财政系统党的建设以及财政政策、财政资金、财政改革、财政管理、财政绩效等财政业务方面存在的问题，真正在深入查找分析并着力解决问题中克服困难、化解矛盾、推动工作。</w:t>
      </w:r>
    </w:p>
    <w:p>
      <w:pPr>
        <w:ind w:left="0" w:right="0" w:firstLine="560"/>
        <w:spacing w:before="450" w:after="450" w:line="312" w:lineRule="auto"/>
      </w:pPr>
      <w:r>
        <w:rPr>
          <w:rFonts w:ascii="宋体" w:hAnsi="宋体" w:eastAsia="宋体" w:cs="宋体"/>
          <w:color w:val="000"/>
          <w:sz w:val="28"/>
          <w:szCs w:val="28"/>
        </w:rPr>
        <w:t xml:space="preserve">　　三要在学习党史、新中国史中认识到群众的力量，进一步筑牢以人民为中心的发展思想。党的历史和新中国史昭示我们，人民是历史的创造者，是我们党最深厚的力量源泉和胜利之本，必须把为民理财作为财政工作的根本出发点和落脚点，扎实做好民生政策谋划、制定、执行，精心组织实施民生工程，并坚持在发展中保障和改善民生，全力支持服务长三角一体化发展、中部崛起、创新驱动等重大决策部署实施，积极培育壮大经济新动能，夯实民生保障的财力基础。</w:t>
      </w:r>
    </w:p>
    <w:p>
      <w:pPr>
        <w:ind w:left="0" w:right="0" w:firstLine="560"/>
        <w:spacing w:before="450" w:after="450" w:line="312" w:lineRule="auto"/>
      </w:pPr>
      <w:r>
        <w:rPr>
          <w:rFonts w:ascii="宋体" w:hAnsi="宋体" w:eastAsia="宋体" w:cs="宋体"/>
          <w:color w:val="000"/>
          <w:sz w:val="28"/>
          <w:szCs w:val="28"/>
        </w:rPr>
        <w:t xml:space="preserve">　　四要在学习党史、新中国史中认识到党的“三大作风”的伟力，进一步勇于担当作为。党的历史和新中国史昭示我们，党的“三大作风”具有强大生命力和现实影响力，必须将其作为“看家本领”、当作“传家宝”，始终按照好干部标准要求自己，强化自我革命，增强斗争精神，保持清正廉洁，做到勇担当、善作为、敢负责，力戒形式主义、官僚主义，在弘扬优良作风中严肃财政政治生活、培育财政政治文化、涵养财政政治生态，真正让纪律严起来、让监管硬起来、让作风正起来、让工作实起来。</w:t>
      </w:r>
    </w:p>
    <w:p>
      <w:pPr>
        <w:ind w:left="0" w:right="0" w:firstLine="560"/>
        <w:spacing w:before="450" w:after="450" w:line="312" w:lineRule="auto"/>
      </w:pPr>
      <w:r>
        <w:rPr>
          <w:rFonts w:ascii="黑体" w:hAnsi="黑体" w:eastAsia="黑体" w:cs="黑体"/>
          <w:color w:val="000000"/>
          <w:sz w:val="36"/>
          <w:szCs w:val="36"/>
          <w:b w:val="1"/>
          <w:bCs w:val="1"/>
        </w:rPr>
        <w:t xml:space="preserve">深入学习党史、新中国史专题研讨会上的交流发言</w:t>
      </w:r>
    </w:p>
    <w:p>
      <w:pPr>
        <w:ind w:left="0" w:right="0" w:firstLine="560"/>
        <w:spacing w:before="450" w:after="450" w:line="312" w:lineRule="auto"/>
      </w:pPr>
      <w:r>
        <w:rPr>
          <w:rFonts w:ascii="宋体" w:hAnsi="宋体" w:eastAsia="宋体" w:cs="宋体"/>
          <w:color w:val="000"/>
          <w:sz w:val="28"/>
          <w:szCs w:val="28"/>
        </w:rPr>
        <w:t xml:space="preserve">　　8月26日上午，常务副院长、学院“不忘初心、牢记使命”主题教育领导小组组长李国喜主持理论学习中心组学习，重点学习习近平总书记关于党史、新中国史的重要论述和中央有关通知文件精神，围绕学党史、新中国史进行了交流研讨。</w:t>
      </w:r>
    </w:p>
    <w:p>
      <w:pPr>
        <w:ind w:left="0" w:right="0" w:firstLine="560"/>
        <w:spacing w:before="450" w:after="450" w:line="312" w:lineRule="auto"/>
      </w:pPr>
      <w:r>
        <w:rPr>
          <w:rFonts w:ascii="宋体" w:hAnsi="宋体" w:eastAsia="宋体" w:cs="宋体"/>
          <w:color w:val="000"/>
          <w:sz w:val="28"/>
          <w:szCs w:val="28"/>
        </w:rPr>
        <w:t xml:space="preserve">　　李国喜强调，学习党史、新中国史，讲好党史、新中国史,是学院重要的政治责任，也是学习贯彻中央部署和习近平总书记重要指示批示的具体行动。</w:t>
      </w:r>
    </w:p>
    <w:p>
      <w:pPr>
        <w:ind w:left="0" w:right="0" w:firstLine="560"/>
        <w:spacing w:before="450" w:after="450" w:line="312" w:lineRule="auto"/>
      </w:pPr>
      <w:r>
        <w:rPr>
          <w:rFonts w:ascii="宋体" w:hAnsi="宋体" w:eastAsia="宋体" w:cs="宋体"/>
          <w:color w:val="000"/>
          <w:sz w:val="28"/>
          <w:szCs w:val="28"/>
        </w:rPr>
        <w:t xml:space="preserve">　　李国喜要求，当前学院要围绕学党史、新中国史这个要求，及时调整讲授内容、安排好课程设计、衔接好教学环节，最大程度发挥好学院党史培训教育的作用。一要深刻理解和把握习近平总书记关于学党史、新中国史重要论述的精神实质。结合学院的职能职责，深刻理解和体会历史是最好的老师、历史是最好的教科书、历史是最好的营养剂、历史是最好的清醒剂等重要论述，深刻把握内涵要求和精髓要义。二要深刻理解和把握学党史、新中国史的目标要求。弄清楚我们从哪里来、往哪里去，弄清楚是怎么来的，做到知史爱党、知史爱国。三要深刻理解和把握学院组织学员学党史、新中国史的重大政治责任。进一步深学细照习近平总书记20_年来院的重要讲话，重温党中央创办学院的初衷，以更大的政治自觉扛起我们肩负的政治责任，在贯彻落实习近平总书记“用好这笔财富、用活这部教材”政治要求上落实落细。四要深刻理解和把握当前学院学党史、新中国史的重点工作。教学工作要重点突出增强“四个意识”、坚定“四个自信”、做到“两个维护”，突出增强学员历史思维能力，突出学党史、新中国史教学方式方法创新。</w:t>
      </w:r>
    </w:p>
    <w:p>
      <w:pPr>
        <w:ind w:left="0" w:right="0" w:firstLine="560"/>
        <w:spacing w:before="450" w:after="450" w:line="312" w:lineRule="auto"/>
      </w:pPr>
      <w:r>
        <w:rPr>
          <w:rFonts w:ascii="宋体" w:hAnsi="宋体" w:eastAsia="宋体" w:cs="宋体"/>
          <w:color w:val="000"/>
          <w:sz w:val="28"/>
          <w:szCs w:val="28"/>
        </w:rPr>
        <w:t xml:space="preserve">　　理论学习中心组其他成员分别发言，进行了交流研讨。</w:t>
      </w:r>
    </w:p>
    <w:p>
      <w:pPr>
        <w:ind w:left="0" w:right="0" w:firstLine="560"/>
        <w:spacing w:before="450" w:after="450" w:line="312" w:lineRule="auto"/>
      </w:pPr>
      <w:r>
        <w:rPr>
          <w:rFonts w:ascii="黑体" w:hAnsi="黑体" w:eastAsia="黑体" w:cs="黑体"/>
          <w:color w:val="000000"/>
          <w:sz w:val="36"/>
          <w:szCs w:val="36"/>
          <w:b w:val="1"/>
          <w:bCs w:val="1"/>
        </w:rPr>
        <w:t xml:space="preserve">深入学习党史、新中国史专题研讨会上的交流发言</w:t>
      </w:r>
    </w:p>
    <w:p>
      <w:pPr>
        <w:ind w:left="0" w:right="0" w:firstLine="560"/>
        <w:spacing w:before="450" w:after="450" w:line="312" w:lineRule="auto"/>
      </w:pPr>
      <w:r>
        <w:rPr>
          <w:rFonts w:ascii="宋体" w:hAnsi="宋体" w:eastAsia="宋体" w:cs="宋体"/>
          <w:color w:val="000"/>
          <w:sz w:val="28"/>
          <w:szCs w:val="28"/>
        </w:rPr>
        <w:t xml:space="preserve">　　8月26日下午，玉华煤矿召开学习党史、新中国史研讨交流会。公司主题教育第二巡回指导组成员出席会议。矿领导班子成员，矿主题教育领导小组成员，基层党支部书记和党员代表共30人参加会议。</w:t>
      </w:r>
    </w:p>
    <w:p>
      <w:pPr>
        <w:ind w:left="0" w:right="0" w:firstLine="560"/>
        <w:spacing w:before="450" w:after="450" w:line="312" w:lineRule="auto"/>
      </w:pPr>
      <w:r>
        <w:rPr>
          <w:rFonts w:ascii="宋体" w:hAnsi="宋体" w:eastAsia="宋体" w:cs="宋体"/>
          <w:color w:val="000"/>
          <w:sz w:val="28"/>
          <w:szCs w:val="28"/>
        </w:rPr>
        <w:t xml:space="preserve">　　会上，领学了光明日报文章《重温党的历史、牢记初心使命》。矿领导班子成员结合学习党史、新中国史的体会认识和思考感悟作了交流发言。</w:t>
      </w:r>
    </w:p>
    <w:p>
      <w:pPr>
        <w:ind w:left="0" w:right="0" w:firstLine="560"/>
        <w:spacing w:before="450" w:after="450" w:line="312" w:lineRule="auto"/>
      </w:pPr>
      <w:r>
        <w:rPr>
          <w:rFonts w:ascii="宋体" w:hAnsi="宋体" w:eastAsia="宋体" w:cs="宋体"/>
          <w:color w:val="000"/>
          <w:sz w:val="28"/>
          <w:szCs w:val="28"/>
        </w:rPr>
        <w:t xml:space="preserve">　　通过研讨交流，大家充分认识到抓好主题教育学习交流，开展集中学习和专题研讨的重要意义，把主题教育学习研讨交流作为深入学习贯彻习近平新时代中国特色社会主义思想的重要载体，作为贯彻落实上级组织要求开展好主题教育的有力举措，切实发挥领导干部以上率下的示范引领作用。交流发言中大家一致认为，要深刻把握思想建党、理论强党的重要性，进一步提高政治站位、强化思想自觉，静下心来学习、沉下心来思考，全面增强理论学习的自觉性和紧迫感。把学习领悟党史、新中国史作为牢记党的初心和使命的重要途径，做到知史爱党、知史爱国，常怀忧党之心、为党之责、强党之志。传承红色基因、发扬红色传统、贯彻红色精神，不断强化政治意识、政治责任、政治担当，始终把政治建设摆在首位，锻造坚强的党性品格，坚定理想信念，铭记初心使命，强化担当作为，为矿井高质量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2025-08-10T18:38:23+08:00</dcterms:created>
  <dcterms:modified xsi:type="dcterms:W3CDTF">2025-08-10T18:38:23+08:00</dcterms:modified>
</cp:coreProperties>
</file>

<file path=docProps/custom.xml><?xml version="1.0" encoding="utf-8"?>
<Properties xmlns="http://schemas.openxmlformats.org/officeDocument/2006/custom-properties" xmlns:vt="http://schemas.openxmlformats.org/officeDocument/2006/docPropsVTypes"/>
</file>