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领导班子考核反馈会表态发言3篇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班子考核反馈会表态发言3篇，欢迎阅读与收藏。第1篇: 领导班子...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班子考核反馈会表态发言3篇，欢迎阅读与收藏。[_TAG_h2]第1篇: 领导班子考核反馈会表态发言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大家好!下面我代表清筛一队所有员工作如下表态发言：</w:t>
      </w:r>
    </w:p>
    <w:p>
      <w:pPr>
        <w:ind w:left="0" w:right="0" w:firstLine="560"/>
        <w:spacing w:before="450" w:after="450" w:line="312" w:lineRule="auto"/>
      </w:pPr>
      <w:r>
        <w:rPr>
          <w:rFonts w:ascii="宋体" w:hAnsi="宋体" w:eastAsia="宋体" w:cs="宋体"/>
          <w:color w:val="000"/>
          <w:sz w:val="28"/>
          <w:szCs w:val="28"/>
        </w:rPr>
        <w:t xml:space="preserve">　　20**年春季施工会战即将来临，我队已做好了充足的各项会战准备工作，以确保我队今年施工首战告捷、再创佳绩，</w:t>
      </w:r>
    </w:p>
    <w:p>
      <w:pPr>
        <w:ind w:left="0" w:right="0" w:firstLine="560"/>
        <w:spacing w:before="450" w:after="450" w:line="312" w:lineRule="auto"/>
      </w:pPr>
      <w:r>
        <w:rPr>
          <w:rFonts w:ascii="宋体" w:hAnsi="宋体" w:eastAsia="宋体" w:cs="宋体"/>
          <w:color w:val="000"/>
          <w:sz w:val="28"/>
          <w:szCs w:val="28"/>
        </w:rPr>
        <w:t xml:space="preserve">　　绩效考核 表态发言稿范文。面对今年施工会战中新到学员操作技能薄弱、安全意识不强;新到大机设备整机性能不稳定、边磨合边施工的过程;新的施工流程需要逐步摸索前进;新的组织管理理念需要不断变化、更新;新的人员调动、彼此配合度不足、亟需思想观念转变等各项不利因素，我队将本着安全施工、和谐管理、快乐工作、不断创新的施工理念，从以下几个方面作会战表态：</w:t>
      </w:r>
    </w:p>
    <w:p>
      <w:pPr>
        <w:ind w:left="0" w:right="0" w:firstLine="560"/>
        <w:spacing w:before="450" w:after="450" w:line="312" w:lineRule="auto"/>
      </w:pPr>
      <w:r>
        <w:rPr>
          <w:rFonts w:ascii="宋体" w:hAnsi="宋体" w:eastAsia="宋体" w:cs="宋体"/>
          <w:color w:val="000"/>
          <w:sz w:val="28"/>
          <w:szCs w:val="28"/>
        </w:rPr>
        <w:t xml:space="preserve">　　一是提高安全意识，加强技能动员。今年我队的新员工占全队职工人数的百分之三十四，新员工的操作技能、专业知识、安全防范意识等相对比较薄弱、不足，整体安全形势非常严峻。 但是我队有信心严把安全关，从每个安全细节做起，强化职工的安全和技能培训，不让一名职工从安全队伍中脱离，也不让一个隐患向安全队伍走进，把安全隐患深埋在萌芽之中。我队将积极配合公司和段组织的各项安全及技能培训工作，积极推进师徒帮带活动和突发情况应急起伏演练活动，并将定期组织班组间、班组内的安全经验交流会和操作技能比武赛，提高新员工的专业技能和安全意识能力，进而顺利完成我队首次施工会战，同时为后续工作打下良好的基矗</w:t>
      </w:r>
    </w:p>
    <w:p>
      <w:pPr>
        <w:ind w:left="0" w:right="0" w:firstLine="560"/>
        <w:spacing w:before="450" w:after="450" w:line="312" w:lineRule="auto"/>
      </w:pPr>
      <w:r>
        <w:rPr>
          <w:rFonts w:ascii="宋体" w:hAnsi="宋体" w:eastAsia="宋体" w:cs="宋体"/>
          <w:color w:val="000"/>
          <w:sz w:val="28"/>
          <w:szCs w:val="28"/>
        </w:rPr>
        <w:t xml:space="preserve">　　二是强化管理方式，卡控绩效考评。新的人事变动，管理要紧跟其上。我队将以管理人员守则的.标准来严格规范各分管队长和工班长的言行，认真履行他们的职责，作好先锋模范带头作用。把该管的一定管好，拓展他们的纵向、横向管理水平，为创造宽松、有序、健康、和谐的施工管理环境营造良好条件。特别是今年有可能的跨地域、长距离施工，我队会根据新形势、新任务的要求，制定完善配套的新举措、新规定，着力提高管理实效。与此同时，我队还将严格卡控队部、班组、职工的绩效考评，绝不营私舞弊、弄虚作假，实实在在、真真切切的去做好月度、季度和年度绩效考评，用实际行动去证明清筛一队是管理过硬、绩效一流、领导信任的战斗队。</w:t>
      </w:r>
    </w:p>
    <w:p>
      <w:pPr>
        <w:ind w:left="0" w:right="0" w:firstLine="560"/>
        <w:spacing w:before="450" w:after="450" w:line="312" w:lineRule="auto"/>
      </w:pPr>
      <w:r>
        <w:rPr>
          <w:rFonts w:ascii="宋体" w:hAnsi="宋体" w:eastAsia="宋体" w:cs="宋体"/>
          <w:color w:val="000"/>
          <w:sz w:val="28"/>
          <w:szCs w:val="28"/>
        </w:rPr>
        <w:t xml:space="preserve">　　三是跟进找差整改，加强思想建设。首先，我队将继续从自身做起，找差距、抓整改、促升级，认真仔细查找作业、运行、保养中的不安全行为、薄弱环节及各种设备设施存在的安全隐患;查找员工自身在业务知识、操作技能、检修保养上的差距;查找管理人员在协调管理、品行业务上的差距，将差距与自己缩孝与同行缩孝与大环境缩小，真正做到差距-整改-升级三步走的目标。其次是我队将加强全队的思想建设，认真学习和传达上级下发的相关文件和指示精神，加大推陈出新的奖励力度，使全队职工自觉地从不合适宜的观念束缚中解放出来，并对照我队发展的要求，对照公司发展的要求，有深度的重新审视自身，</w:t>
      </w:r>
    </w:p>
    <w:p>
      <w:pPr>
        <w:ind w:left="0" w:right="0" w:firstLine="560"/>
        <w:spacing w:before="450" w:after="450" w:line="312" w:lineRule="auto"/>
      </w:pPr>
      <w:r>
        <w:rPr>
          <w:rFonts w:ascii="宋体" w:hAnsi="宋体" w:eastAsia="宋体" w:cs="宋体"/>
          <w:color w:val="000"/>
          <w:sz w:val="28"/>
          <w:szCs w:val="28"/>
        </w:rPr>
        <w:t xml:space="preserve">　　以找差整改为契机，以加强对职工思想活动力度为基础，全力推进我清筛一队春季会战期间的所有工作。</w:t>
      </w:r>
    </w:p>
    <w:p>
      <w:pPr>
        <w:ind w:left="0" w:right="0" w:firstLine="560"/>
        <w:spacing w:before="450" w:after="450" w:line="312" w:lineRule="auto"/>
      </w:pPr>
      <w:r>
        <w:rPr>
          <w:rFonts w:ascii="宋体" w:hAnsi="宋体" w:eastAsia="宋体" w:cs="宋体"/>
          <w:color w:val="000"/>
          <w:sz w:val="28"/>
          <w:szCs w:val="28"/>
        </w:rPr>
        <w:t xml:space="preserve">　　“人有精神老变少，地有精神土生金”。会战在即，我队职工将以</w:t>
      </w:r>
    </w:p>
    <w:p>
      <w:pPr>
        <w:ind w:left="0" w:right="0" w:firstLine="560"/>
        <w:spacing w:before="450" w:after="450" w:line="312" w:lineRule="auto"/>
      </w:pPr>
      <w:r>
        <w:rPr>
          <w:rFonts w:ascii="宋体" w:hAnsi="宋体" w:eastAsia="宋体" w:cs="宋体"/>
          <w:color w:val="000"/>
          <w:sz w:val="28"/>
          <w:szCs w:val="28"/>
        </w:rPr>
        <w:t xml:space="preserve">　　饱满的精神,去迎接每一个挑战。曾经的清筛队我们倍感自豪，现在的清筛一队我们信心十足。我队将以此次会战为契机，进一步理清工作思路、抓住工作重点，为自己、为公司交上一份满意的答案。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领导班子考核反馈会表态发言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刚才，**同志就做好领导班子和领导干部综合考核工作作了动员讲话，我们将认真学习领会、坚决贯彻到位。</w:t>
      </w:r>
    </w:p>
    <w:p>
      <w:pPr>
        <w:ind w:left="0" w:right="0" w:firstLine="560"/>
        <w:spacing w:before="450" w:after="450" w:line="312" w:lineRule="auto"/>
      </w:pPr>
      <w:r>
        <w:rPr>
          <w:rFonts w:ascii="宋体" w:hAnsi="宋体" w:eastAsia="宋体" w:cs="宋体"/>
          <w:color w:val="000"/>
          <w:sz w:val="28"/>
          <w:szCs w:val="28"/>
        </w:rPr>
        <w:t xml:space="preserve">　　今年是党的二十大召开之年，也是落实省第十一次党代会部署、加快建设现代化美好**的重要一年。这次综合考核，既是省委对新一届市级领导班子和领导干部的首次大考，也是第二次在综合考核中同步开展专项考核，集中彰显了政治考核属性和激励鞭策导向。我们将站在迎接党的二十大胜利召开、推动落实国家重大战略、激励干部干事担当、推进全面从严治党的高度，充分认识开展综合考核的重要意义，深化思想认识，提高政治站位，切实增强做好综合考核工作的责任感和使命感。</w:t>
      </w:r>
    </w:p>
    <w:p>
      <w:pPr>
        <w:ind w:left="0" w:right="0" w:firstLine="560"/>
        <w:spacing w:before="450" w:after="450" w:line="312" w:lineRule="auto"/>
      </w:pPr>
      <w:r>
        <w:rPr>
          <w:rFonts w:ascii="宋体" w:hAnsi="宋体" w:eastAsia="宋体" w:cs="宋体"/>
          <w:color w:val="000"/>
          <w:sz w:val="28"/>
          <w:szCs w:val="28"/>
        </w:rPr>
        <w:t xml:space="preserve">　　一要切实提高站位，增强接受综合考核的思想自觉。坚持把这次综合考核当作一次全面总结、把脉问诊、改进提升的重要契机，既如实呈现我市新成绩、新亮点，全面展示当前滁州发展的好局面、好势头，又主动查找问题、认真抓好整改、不断改进工作，切实履行好抓发展和党建双重职责，奋力推动各项工作“走在前列、争创一流”。</w:t>
      </w:r>
    </w:p>
    <w:p>
      <w:pPr>
        <w:ind w:left="0" w:right="0" w:firstLine="560"/>
        <w:spacing w:before="450" w:after="450" w:line="312" w:lineRule="auto"/>
      </w:pPr>
      <w:r>
        <w:rPr>
          <w:rFonts w:ascii="宋体" w:hAnsi="宋体" w:eastAsia="宋体" w:cs="宋体"/>
          <w:color w:val="000"/>
          <w:sz w:val="28"/>
          <w:szCs w:val="28"/>
        </w:rPr>
        <w:t xml:space="preserve">　　二要扛稳责任，增强推进从严治党的政治自觉。坚持以党的政治建设为统领，教育引导各级领导班子和领导干部衷心拥护“两个确立”、忠诚践行“两个维护”，认真落实新时代党的建设总要求和党的组织路线，严格履行“一岗双责”，讲政治葆忠诚，重实干树导向，抓基层打基础，转作风树新风，反腐败倡清廉，纵深推进全面从严治党。</w:t>
      </w:r>
    </w:p>
    <w:p>
      <w:pPr>
        <w:ind w:left="0" w:right="0" w:firstLine="560"/>
        <w:spacing w:before="450" w:after="450" w:line="312" w:lineRule="auto"/>
      </w:pPr>
      <w:r>
        <w:rPr>
          <w:rFonts w:ascii="宋体" w:hAnsi="宋体" w:eastAsia="宋体" w:cs="宋体"/>
          <w:color w:val="000"/>
          <w:sz w:val="28"/>
          <w:szCs w:val="28"/>
        </w:rPr>
        <w:t xml:space="preserve">　　三要强化担当，增强推动高质量发展的行动自觉。认真贯彻省委各项工作要求，更加完整、准确、全面贯彻新发展理念，主动服务和融入新发展格局，统筹抓好疫情防控和经济社会发展，统筹发展和安全，落实“一改两为”，确保实现“双过半”、奋力夺取“全年红”;要坚持把推动长三角一体化发展作为滁州最直接的战略机遇，强化争先进位、走在前列的意识，增强“慢进是退、不进更是退”的紧迫感和危机感，加快打造全省高质量发展的重要一极;要全力配合考核组做好相关工作，确保综合考核工作圆满成功，以实际行动和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领导班子考核反馈会表态发言</w:t>
      </w:r>
    </w:p>
    <w:p>
      <w:pPr>
        <w:ind w:left="0" w:right="0" w:firstLine="560"/>
        <w:spacing w:before="450" w:after="450" w:line="312" w:lineRule="auto"/>
      </w:pPr>
      <w:r>
        <w:rPr>
          <w:rFonts w:ascii="宋体" w:hAnsi="宋体" w:eastAsia="宋体" w:cs="宋体"/>
          <w:color w:val="000"/>
          <w:sz w:val="28"/>
          <w:szCs w:val="28"/>
        </w:rPr>
        <w:t xml:space="preserve">　　5月5日下午，全市领导干部大会召开，省委第五考核组向我市反馈20_年度省管领导班子和领导干部综合考核情况。省委第五考核组组长、省人大教科文卫委主任委员、省人大常委会教科文卫工委主任杨果代表考核组通报了考核结果。市委书记汪一光主持会议并代表市几套班子作表态发言，市长杜延安、市人大常委会主任王玉玺、市政协主席汤涌出席会议。根据省委统一部署，从2月21日起，省委第五考核组利用一周时间，采取大会述职、民主测评、个别谈话、实地查看等方式，对我市20_年度省管领导班子和领导干部履行发展和党建工作职责情况进行了综合考核。</w:t>
      </w:r>
    </w:p>
    <w:p>
      <w:pPr>
        <w:ind w:left="0" w:right="0" w:firstLine="560"/>
        <w:spacing w:before="450" w:after="450" w:line="312" w:lineRule="auto"/>
      </w:pPr>
      <w:r>
        <w:rPr>
          <w:rFonts w:ascii="宋体" w:hAnsi="宋体" w:eastAsia="宋体" w:cs="宋体"/>
          <w:color w:val="000"/>
          <w:sz w:val="28"/>
          <w:szCs w:val="28"/>
        </w:rPr>
        <w:t xml:space="preserve">　　省委考核组充分肯定了亳州市各项工作，对我市领导班子给予了高度评价，同时针对存在的问题和不足提出了整改意见和建议。考核组指出，20_年，亳州市领导班子牢牢把握稳中求进工作总基调，突出四个导向，围绕“四个点”问题，坚持“四化三可”要求，推动经济社会发展取得明显成效。亳州市领导班子坚持党要管党，从严治党，不断推动全面从严治党向纵深发展，全市上下风清气正，心齐气顺。亳州市领导班子能够牢固树立“四个意识”，旗帜鲜明讲政治，坚定不移与以习近平同志为核心的党中央保持高度一致，认真贯彻执行中央、省委决策部署，一心一意谋发展，聚精会神抓党建，奋发有为推动各项事业发展，严守政治规矩，相互配合支持，干事创业氛围浓厚，形成了强大工作合力。当前，亳州市发展正处于建市以来最好的时期之一，亳州市政治生态正处于建市以来最好的时期之一。根据综合考核情况，经省委常委会研究审定，亳州市领导班子综合考核等次为“好”，即第一等次。</w:t>
      </w:r>
    </w:p>
    <w:p>
      <w:pPr>
        <w:ind w:left="0" w:right="0" w:firstLine="560"/>
        <w:spacing w:before="450" w:after="450" w:line="312" w:lineRule="auto"/>
      </w:pPr>
      <w:r>
        <w:rPr>
          <w:rFonts w:ascii="宋体" w:hAnsi="宋体" w:eastAsia="宋体" w:cs="宋体"/>
          <w:color w:val="000"/>
          <w:sz w:val="28"/>
          <w:szCs w:val="28"/>
        </w:rPr>
        <w:t xml:space="preserve">　　省委考核组还提出了对亳州市的意见和建议。考核组指出，要全面贯彻党的十八大和十八届三中、四中、五中、六中全会精神，深入贯彻习近平总书记系列重要讲话精神和治国理政新理念、新思想、新战略，继续深入学习习近平总书记视察安徽重要讲话精神，认真落实省委、省政府决策部署，围绕“深入践行五大发展理念，奋力走在皖北振兴前列”总要求，大力实施五大发展行动计划，扎实推进全面从严治党，全力以赴做好各项工作，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汪一光代表市几套班子表态发言时指出，要高度重视，端正态度。省委考核组反馈的意见，实事求是、客观公正、指向明确、内容具体，既为亳州加油鼓劲，又帮我们把脉问诊，具有很强的针对性、指导性。对省委考核组对我市考核的综合评价，特别对指出的问题，我们完全接受，认真对待，力行力改，努力尽早整改到位。</w:t>
      </w:r>
    </w:p>
    <w:p>
      <w:pPr>
        <w:ind w:left="0" w:right="0" w:firstLine="560"/>
        <w:spacing w:before="450" w:after="450" w:line="312" w:lineRule="auto"/>
      </w:pPr>
      <w:r>
        <w:rPr>
          <w:rFonts w:ascii="宋体" w:hAnsi="宋体" w:eastAsia="宋体" w:cs="宋体"/>
          <w:color w:val="000"/>
          <w:sz w:val="28"/>
          <w:szCs w:val="28"/>
        </w:rPr>
        <w:t xml:space="preserve">　　汪一光指出，要聚焦问题，坚决整改。市委将成立整改领导小组，严格履行主体责任，全面抓好整改落实。全市各级各部门要认真按照考核组的部署要求，把反馈问题整改落实作为一项重要政治任务，聚焦问题、分析原因、找准症结、深挖根源、精准整改。同时要举一反三、标本兼治，对反馈问题进行深入剖析，完善工作制度，建立长效机制，努力推动各项工作再上新台阶。</w:t>
      </w:r>
    </w:p>
    <w:p>
      <w:pPr>
        <w:ind w:left="0" w:right="0" w:firstLine="560"/>
        <w:spacing w:before="450" w:after="450" w:line="312" w:lineRule="auto"/>
      </w:pPr>
      <w:r>
        <w:rPr>
          <w:rFonts w:ascii="宋体" w:hAnsi="宋体" w:eastAsia="宋体" w:cs="宋体"/>
          <w:color w:val="000"/>
          <w:sz w:val="28"/>
          <w:szCs w:val="28"/>
        </w:rPr>
        <w:t xml:space="preserve">　　汪一光要求，要提振精神，推动工作。要进一步强化“四个意识”，把本次综合考核结果转化为推动亳州“深入践行五大发展理念，奋力走在皖北振兴前列”的强大动力，进一步引导全市上下坚定讲看齐，强化执行力，提振精气神。要把抓好考核组反馈意见的整改落实，与学习贯彻习近平总书记系列重要讲话特别是视察安徽重要讲话精神结合起来，与践行新发展理念、实施五大发展行动计划结合起来，与抓好全面从严治党结合起来，努力做好亳州各项工作，以优异成绩迎接党的十九大胜利召开。市领导刘辉、杨长俊、刘海石、李军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2025-05-02T14:35:56+08:00</dcterms:created>
  <dcterms:modified xsi:type="dcterms:W3CDTF">2025-05-02T14:35:56+08:00</dcterms:modified>
</cp:coreProperties>
</file>

<file path=docProps/custom.xml><?xml version="1.0" encoding="utf-8"?>
<Properties xmlns="http://schemas.openxmlformats.org/officeDocument/2006/custom-properties" xmlns:vt="http://schemas.openxmlformats.org/officeDocument/2006/docPropsVTypes"/>
</file>