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中学生演讲稿——架起交流的心灵之桥</w:t>
      </w:r>
      <w:bookmarkEnd w:id="1"/>
    </w:p>
    <w:p>
      <w:pPr>
        <w:jc w:val="center"/>
        <w:spacing w:before="0" w:after="450"/>
      </w:pPr>
      <w:r>
        <w:rPr>
          <w:rFonts w:ascii="Arial" w:hAnsi="Arial" w:eastAsia="Arial" w:cs="Arial"/>
          <w:color w:val="999999"/>
          <w:sz w:val="20"/>
          <w:szCs w:val="20"/>
        </w:rPr>
        <w:t xml:space="preserve">来源：网络  作者：心如止水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很高兴大家能够给我这个机会，让我站在这里为大家演讲。今天我演讲的题目是《架起交流的心灵之桥》。我曾经看过一份资料，是讲联合国有关组织对二十一世纪的人才应具备的素质提出如下几种要求：学会生存，学会关心，学会学习，学习做...</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大家好！很高兴大家能够给我这个机会，让我站在这里为大家演讲。今天我演讲的题目是《架起交流的心灵之桥》。</w:t>
      </w:r>
    </w:p>
    <w:p>
      <w:pPr>
        <w:ind w:left="0" w:right="0" w:firstLine="560"/>
        <w:spacing w:before="450" w:after="450" w:line="312" w:lineRule="auto"/>
      </w:pPr>
      <w:r>
        <w:rPr>
          <w:rFonts w:ascii="宋体" w:hAnsi="宋体" w:eastAsia="宋体" w:cs="宋体"/>
          <w:color w:val="000"/>
          <w:sz w:val="28"/>
          <w:szCs w:val="28"/>
        </w:rPr>
        <w:t xml:space="preserve">我曾经看过一份资料，是讲联合国有关组织对二十一世纪的人才应具备的素质提出如下几种要求：学会生存，学会关心，学会学习，学习做事。在“学会学习”一项中提到人们需要掌握的基本技能包括：与人进行有效交流的口头、书面表达技能和人际交流技能等。前不久，戴姆勒一克莱斯勒公司董事兼全球执行副总裁君特·弗莱克先生应邀出席北大奔驰奖学金颁奖仪式，当记者间到，如果北京大学的毕业生将来打算应聘到戴姆勒一克莱斯勒这样的跨国公司工作，应当具备哪些方面的能力时，君特·弗莱克先生说：“为了增强自己在未来社会中的竞争能力，学生需要在大学期间培养多方面的能力―独立学习、研究的能力，不断更新知识、改进自身状况的能力，最重要的是人际交往能力，也就是与他人，甚至是具有不同文化背景的人交流的能力。这一切对一个人能否在未来社会立足至关重要。”</w:t>
      </w:r>
    </w:p>
    <w:p>
      <w:pPr>
        <w:ind w:left="0" w:right="0" w:firstLine="560"/>
        <w:spacing w:before="450" w:after="450" w:line="312" w:lineRule="auto"/>
      </w:pPr>
      <w:r>
        <w:rPr>
          <w:rFonts w:ascii="宋体" w:hAnsi="宋体" w:eastAsia="宋体" w:cs="宋体"/>
          <w:color w:val="000"/>
          <w:sz w:val="28"/>
          <w:szCs w:val="28"/>
        </w:rPr>
        <w:t xml:space="preserve">交流在我们日常生活中的功能和地位越来越突出。试想，如果没有交流，我们将会遇到多少困难、多少烦恼―没有交流，我们就无法获取知识；没有交流，我们就无法了解世界；没有交流，我们就无法与人沟通……没有交流，我们还能做什么？是的，几乎没有什么可做的了。没有交流，这个世界是冷漠、沉寂、枯燥的，更不用说发展与进步了。世界著名的西门子电器公司在他们面向全球招聘人才精英时，就将“善于人际交流与沟通”定为应聘者必须具备的素质之一。</w:t>
      </w:r>
    </w:p>
    <w:p>
      <w:pPr>
        <w:ind w:left="0" w:right="0" w:firstLine="560"/>
        <w:spacing w:before="450" w:after="450" w:line="312" w:lineRule="auto"/>
      </w:pPr>
      <w:r>
        <w:rPr>
          <w:rFonts w:ascii="宋体" w:hAnsi="宋体" w:eastAsia="宋体" w:cs="宋体"/>
          <w:color w:val="000"/>
          <w:sz w:val="28"/>
          <w:szCs w:val="28"/>
        </w:rPr>
        <w:t xml:space="preserve">对我们中学生来说，交流是我们学业上的催化剂，友谊中的润滑剂，亲情上的猫合剂，是黑夜尽头的一缕曙光，远航巨轮扬起的风帆，更是青春岁月里泊泪流淌的智慧之泉……那些高喊与父母之间有着不可逾越的“代沟”的学生，不正是缺少与父母的交流吗？那些断言一上某课就头疼，甚至厌学、逃课的同学，不正是缺少与老师的交流吗？那些孤独、郁闷、抱怨与同学难以相处的同龄人，不正是缺少与同学的交流吗？那些因误解而失去友情的人，不正是缺少朋友间的交流吗？……同学们，快架起交流的心灵之桥吧，相信“天堑”一定能变“通涂”。</w:t>
      </w:r>
    </w:p>
    <w:p>
      <w:pPr>
        <w:ind w:left="0" w:right="0" w:firstLine="560"/>
        <w:spacing w:before="450" w:after="450" w:line="312" w:lineRule="auto"/>
      </w:pPr>
      <w:r>
        <w:rPr>
          <w:rFonts w:ascii="宋体" w:hAnsi="宋体" w:eastAsia="宋体" w:cs="宋体"/>
          <w:color w:val="000"/>
          <w:sz w:val="28"/>
          <w:szCs w:val="28"/>
        </w:rPr>
        <w:t xml:space="preserve">当然，交流的对象既有物质上的互通有无，也有思想上的取长补短；交流的方式既有金钱上的平等买卖，也有情感上的投桃报李；既有行动上的你帮我带，也有精神上的相提相携。这里所说的“交流”并非是漫无边际的胡侃，也不是类似：一个人会抽烟，另一个人会喝酒，两人交流“烟酒特长”这样的低级交流，不是对所谓的“爱情招法”的交流，更不是你我之间阿迪达斯运动鞋和耐克鞋的交流……而今天在这里我所向大家倡议的是人与人之间思想上、情感上、精神上的交流，是人生观、价值观的交流，是理想与追求的探索，是学习的交流，是友谊的交流……这些才适合我们中学生的生活实际，同时这也是社会对我们中学生的时代要求。</w:t>
      </w:r>
    </w:p>
    <w:p>
      <w:pPr>
        <w:ind w:left="0" w:right="0" w:firstLine="560"/>
        <w:spacing w:before="450" w:after="450" w:line="312" w:lineRule="auto"/>
      </w:pPr>
      <w:r>
        <w:rPr>
          <w:rFonts w:ascii="宋体" w:hAnsi="宋体" w:eastAsia="宋体" w:cs="宋体"/>
          <w:color w:val="000"/>
          <w:sz w:val="28"/>
          <w:szCs w:val="28"/>
        </w:rPr>
        <w:t xml:space="preserve">人们常说，投我以桃，报之以李。萧伯纳也曾经说过，你有一个苹果，我有一个苹果，交换之后每人还是只有一个苹果；你有一种思想，我有一种思想，彼此交换之后每人却有两种思想。我想，交流的意义大概就在于此吧。正值青春年华的中学生朋友们，我们是祖国的未来和希望，明天我们就要肩负起时代赋予我们的重要历史使命。同时我们也应当清醒地认识到，当今社会虽然进人了信息时代，但最直接、最普遍和最实际的人际交流还是口头或笔头交流。因此我们就要从现在起用心灵构筑一座交流之桥，用“交流”来丰富我们的知识，武装我们的头脑，以此来迎接明天的挑战，创造人生的辉煌。（刘丽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2025-05-01T23:35:04+08:00</dcterms:created>
  <dcterms:modified xsi:type="dcterms:W3CDTF">2025-05-01T23:35:04+08:00</dcterms:modified>
</cp:coreProperties>
</file>

<file path=docProps/custom.xml><?xml version="1.0" encoding="utf-8"?>
<Properties xmlns="http://schemas.openxmlformats.org/officeDocument/2006/custom-properties" xmlns:vt="http://schemas.openxmlformats.org/officeDocument/2006/docPropsVTypes"/>
</file>