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在x游园竣工剪彩仪式上的致词</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X游园竣工剪彩仪式上的致词各位领导、各位来宾、同志们、朋友们：在这硕果飘香，洋溢着丰收喜悦的金秋时节，我们隆重举行城区北移一期基础设施建设暨文化南路馨苑游园工程竣工仪式，值此，我代表市委、人大、政府、政协四套班子，向参加今天剪彩仪式的各位...</w:t>
      </w:r>
    </w:p>
    <w:p>
      <w:pPr>
        <w:ind w:left="0" w:right="0" w:firstLine="560"/>
        <w:spacing w:before="450" w:after="450" w:line="312" w:lineRule="auto"/>
      </w:pPr>
      <w:r>
        <w:rPr>
          <w:rFonts w:ascii="宋体" w:hAnsi="宋体" w:eastAsia="宋体" w:cs="宋体"/>
          <w:color w:val="000"/>
          <w:sz w:val="28"/>
          <w:szCs w:val="28"/>
        </w:rPr>
        <w:t xml:space="preserve">在X游园竣工剪彩仪式上的致词</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硕果飘香，洋溢着丰收喜悦的金秋时节，我们隆重举行城区北移一期基础设施建设暨文化南路馨苑游园工程竣工仪式，值此，我代表市委、人大、政府、政协四套班子，向参加今天剪彩仪式的各位领导、各位来宾表示热烈的欢迎，向城建系统各级干部职工及关心支持我市城市建设的各级领导、范文网网各位来宾、社会各界人士表示衷心的感谢!城市是现代文明的标志，是一个地方的名片,是物质文明、政治文明、精神文明发展的重要载体，加快城市建设，有利于拉动经济增长，刺激消费，改善投资环境，吸引外来投资；有利于建设社会主义精神文明，提高全社会的文明程度，促进社会主义和谐社会的发展；有利于促进城乡统筹发展，改善人居环境，提高群众的生活水平和质量。近年来，市委、市人民政府高度重视城市建设工作，组织实施了城区北移工程，投资近2亿元完成了文化路、广场东路、广场西路、光明路、一环中路、稻香北路和联汇路的新建改造及绿化、供排水、供电、供汽、供热、照明、通讯等配套设施建设工程；同时，突出以人为本的城市建设理念，加大城市绿化工作力度，新增城区绿地5万多平方米，既美化了环境，又为广大群众提供了休闲娱乐的场地，今天馨苑游园的竣工，为我市又增添了一处和谐宜人的景观。范文网网</w:t>
      </w:r>
    </w:p>
    <w:p>
      <w:pPr>
        <w:ind w:left="0" w:right="0" w:firstLine="560"/>
        <w:spacing w:before="450" w:after="450" w:line="312" w:lineRule="auto"/>
      </w:pPr>
      <w:r>
        <w:rPr>
          <w:rFonts w:ascii="宋体" w:hAnsi="宋体" w:eastAsia="宋体" w:cs="宋体"/>
          <w:color w:val="000"/>
          <w:sz w:val="28"/>
          <w:szCs w:val="28"/>
        </w:rPr>
        <w:t xml:space="preserve">同志们，随着经济发展和社会进步，人民群众的生活需求越来越高，人们渴望拥有富足充裕的物质生活，渴望拥有优雅舒适的生活环境。加快城市建设，不断满足群众的愿望和需求，是我们各级党委、政府的首要的职责。我们要坚持以人为本的发展方向，从人民群众关心的事情抓起，进一步加大城市建设工作力度，以建设高品位城市为发展目标，按照“以道路建设为骨架，以绿化和卫生为重点，沿边开发、沿路建设，不断加快城市基础设施建设，建设生态城市，提高城市品位”的城市建设工作思路，集思广益，多渠道筹集资金，不断加大城市建设投入，加快城市建设步伐，强化城市管理工作，为各族群众提供一个良好的安居和发展环境。</w:t>
      </w:r>
    </w:p>
    <w:p>
      <w:pPr>
        <w:ind w:left="0" w:right="0" w:firstLine="560"/>
        <w:spacing w:before="450" w:after="450" w:line="312" w:lineRule="auto"/>
      </w:pPr>
      <w:r>
        <w:rPr>
          <w:rFonts w:ascii="宋体" w:hAnsi="宋体" w:eastAsia="宋体" w:cs="宋体"/>
          <w:color w:val="000"/>
          <w:sz w:val="28"/>
          <w:szCs w:val="28"/>
        </w:rPr>
        <w:t xml:space="preserve">同志们，随着xxx经济一体化战略的推进，我市城市建设与管理工作即将迎来新的大发展时期，我们要按照“三个代表”重要思想要求，树立科学的发展观和正确的政绩观，创新工作思路，相互配合，相互支持，共同推进我市城市建设与管理工作迈上新台阶，为建设特色鲜明的人文生态城区、使广大群众的生活得更加美好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2025-05-02T10:41:03+08:00</dcterms:created>
  <dcterms:modified xsi:type="dcterms:W3CDTF">2025-05-02T10:41:03+08:00</dcterms:modified>
</cp:coreProperties>
</file>

<file path=docProps/custom.xml><?xml version="1.0" encoding="utf-8"?>
<Properties xmlns="http://schemas.openxmlformats.org/officeDocument/2006/custom-properties" xmlns:vt="http://schemas.openxmlformats.org/officeDocument/2006/docPropsVTypes"/>
</file>