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端午节演讲稿200字五篇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端午节演讲稿200字五篇，欢迎阅读！ &gt;【篇一】端午节演讲稿20...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端午节演讲稿200字五篇，欢迎阅读！</w:t>
      </w:r>
    </w:p>
    <w:p>
      <w:pPr>
        <w:ind w:left="0" w:right="0" w:firstLine="560"/>
        <w:spacing w:before="450" w:after="450" w:line="312" w:lineRule="auto"/>
      </w:pPr>
      <w:r>
        <w:rPr>
          <w:rFonts w:ascii="宋体" w:hAnsi="宋体" w:eastAsia="宋体" w:cs="宋体"/>
          <w:color w:val="000"/>
          <w:sz w:val="28"/>
          <w:szCs w:val="28"/>
        </w:rPr>
        <w:t xml:space="preserve">&gt;【篇一】端午节演讲稿200字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　　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&gt;【篇二】端午节演讲稿200字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&gt;【篇三】端午节演讲稿200字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农历五月初五，又到了我们中华民族的传统节日——端午节。民间流传着这样一首儿歌：“五月五，是端阳，门插艾，香满堂。吃粽子，撒白糖，赛龙舟，喜洋洋。”端午节始于中国的春秋战国时期，至今已有两千多年历史。</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&gt;【篇四】端午节演讲稿200字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一些地方又将端午节称之为五月节、艾节、夏节。端午节是我国汉族人民的传统节日。始于春秋战国时期，至今已有202_多年历史。端午节的由来与传说很多，主要有：纪念屈原说、纪念伍子胥说和纪念曹娥说；据闻一多先生的《端午考》和《端午的历史教育》列举考证，端午的起源，是中国古代南方吴越民族举行图腾祭的节日，比屈原更早。</w:t>
      </w:r>
    </w:p>
    <w:p>
      <w:pPr>
        <w:ind w:left="0" w:right="0" w:firstLine="560"/>
        <w:spacing w:before="450" w:after="450" w:line="312" w:lineRule="auto"/>
      </w:pPr>
      <w:r>
        <w:rPr>
          <w:rFonts w:ascii="宋体" w:hAnsi="宋体" w:eastAsia="宋体" w:cs="宋体"/>
          <w:color w:val="000"/>
          <w:sz w:val="28"/>
          <w:szCs w:val="28"/>
        </w:rPr>
        <w:t xml:space="preserve">　　时至今日，端午节仍是中国人民中一个十分盛行的隆重节日。从202_年开始，我国为宏扬民族文化，保留民族传统，将五月初五列为法定节假日。</w:t>
      </w:r>
    </w:p>
    <w:p>
      <w:pPr>
        <w:ind w:left="0" w:right="0" w:firstLine="560"/>
        <w:spacing w:before="450" w:after="450" w:line="312" w:lineRule="auto"/>
      </w:pPr>
      <w:r>
        <w:rPr>
          <w:rFonts w:ascii="宋体" w:hAnsi="宋体" w:eastAsia="宋体" w:cs="宋体"/>
          <w:color w:val="000"/>
          <w:sz w:val="28"/>
          <w:szCs w:val="28"/>
        </w:rPr>
        <w:t xml:space="preserve">&gt;【篇五】端午节演讲稿200字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再过几天就是我国的传统节日端午节了，关于端午节的由来相信大家都很清楚，它是纪念我国的诗人、爱国主义者屈原的节日。</w:t>
      </w:r>
    </w:p>
    <w:p>
      <w:pPr>
        <w:ind w:left="0" w:right="0" w:firstLine="560"/>
        <w:spacing w:before="450" w:after="450" w:line="312" w:lineRule="auto"/>
      </w:pPr>
      <w:r>
        <w:rPr>
          <w:rFonts w:ascii="宋体" w:hAnsi="宋体" w:eastAsia="宋体" w:cs="宋体"/>
          <w:color w:val="000"/>
          <w:sz w:val="28"/>
          <w:szCs w:val="28"/>
        </w:rPr>
        <w:t xml:space="preserve">　　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2025-05-02T06:22:11+08:00</dcterms:created>
  <dcterms:modified xsi:type="dcterms:W3CDTF">2025-05-02T06:22:11+08:00</dcterms:modified>
</cp:coreProperties>
</file>

<file path=docProps/custom.xml><?xml version="1.0" encoding="utf-8"?>
<Properties xmlns="http://schemas.openxmlformats.org/officeDocument/2006/custom-properties" xmlns:vt="http://schemas.openxmlformats.org/officeDocument/2006/docPropsVTypes"/>
</file>