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中学生参加英语演讲比赛5篇范文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开场的时候，不要犹豫，听众就位后就开始，但是先用几秒钟的时间浏览一下台下听众，让他们也打量一下你。你要充满自信地登场，听众也会对你有信心，记住，这只是开场白，内容不要太长。下面给大家分享一些关于中学生参加英语演讲比赛5篇，供大家参考。中...</w:t>
      </w:r>
    </w:p>
    <w:p>
      <w:pPr>
        <w:ind w:left="0" w:right="0" w:firstLine="560"/>
        <w:spacing w:before="450" w:after="450" w:line="312" w:lineRule="auto"/>
      </w:pPr>
      <w:r>
        <w:rPr>
          <w:rFonts w:ascii="宋体" w:hAnsi="宋体" w:eastAsia="宋体" w:cs="宋体"/>
          <w:color w:val="000"/>
          <w:sz w:val="28"/>
          <w:szCs w:val="28"/>
        </w:rPr>
        <w:t xml:space="preserve">演讲开场的时候，不要犹豫，听众就位后就开始，但是先用几秒钟的时间浏览一下台下听众，让他们也打量一下你。你要充满自信地登场，听众也会对你有信心，记住，这只是开场白，内容不要太长。下面给大家分享一些关于中学生参加英语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中学生参加英语演讲比赛(1)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中学生参加英语演讲比赛(2)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中学生参加英语演讲比赛(3)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中学生参加英语演讲比赛(4)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中学生参加英语演讲比赛(5)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2025-06-17T13:21:16+08:00</dcterms:created>
  <dcterms:modified xsi:type="dcterms:W3CDTF">2025-06-17T13:21:16+08:00</dcterms:modified>
</cp:coreProperties>
</file>

<file path=docProps/custom.xml><?xml version="1.0" encoding="utf-8"?>
<Properties xmlns="http://schemas.openxmlformats.org/officeDocument/2006/custom-properties" xmlns:vt="http://schemas.openxmlformats.org/officeDocument/2006/docPropsVTypes"/>
</file>