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中专家长会领导讲话稿5篇范文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家长会告诉我们，老师也要多与家长保持联系，报告孩子的情况，使家长能够更好地配合学校的教育工作。你是否在找正准备撰写“中专家长会领导讲话稿”，下面小编收集了相关的素材，供大家写文参考！1中专家...</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家长会告诉我们，老师也要多与家长保持联系，报告孩子的情况，使家长能够更好地配合学校的教育工作。你是否在找正准备撰写“中专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1中专家长会领导讲话稿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2中专家长会领导讲话稿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3中专家长会领导讲话稿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4中专家长会领导讲话稿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5中专家长会领导讲话稿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