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学生在活动题目中讲话10篇范文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在活动题目中讲话，大家一起来看看吧。学生在活动题目中讲话1轮滑本是一项很好的运动，不仅...</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在活动题目中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学生在活动题目中讲话1</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这项运动并不是太多人了解，所以加入的人也不是太多。值得一提的是这学期轮滑社团纳新人数20来人。相信在往后的学期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1、设立活动记录，为了使社团工作透明化、责任化、正规化，并为今后的社团工作积累经验，我社团于本学期设立了轮滑社社团活动记录。在记录中详细记录社内活动内容、社内人事变动、每周例行活动等。</w:t>
      </w:r>
    </w:p>
    <w:p>
      <w:pPr>
        <w:ind w:left="0" w:right="0" w:firstLine="560"/>
        <w:spacing w:before="450" w:after="450" w:line="312" w:lineRule="auto"/>
      </w:pPr>
      <w:r>
        <w:rPr>
          <w:rFonts w:ascii="宋体" w:hAnsi="宋体" w:eastAsia="宋体" w:cs="宋体"/>
          <w:color w:val="000"/>
          <w:sz w:val="28"/>
          <w:szCs w:val="28"/>
        </w:rPr>
        <w:t xml:space="preserve">2、完善每周例行活动，每周五下午在操场举行轮滑社团的例行活动。本学期，我社团通过各种途径改善活动状况。经过努力，现在的活动情况已有很大进步，能够使社员从活动中学到更多的轮滑知识，并在轮滑中体味人生。当然，我们现在所做的并不够，在今后的工作中，仍将以提高活动质量为工作重点，使轮滑社团活动越办越好。</w:t>
      </w:r>
    </w:p>
    <w:p>
      <w:pPr>
        <w:ind w:left="0" w:right="0" w:firstLine="560"/>
        <w:spacing w:before="450" w:after="450" w:line="312" w:lineRule="auto"/>
      </w:pPr>
      <w:r>
        <w:rPr>
          <w:rFonts w:ascii="宋体" w:hAnsi="宋体" w:eastAsia="宋体" w:cs="宋体"/>
          <w:color w:val="000"/>
          <w:sz w:val="28"/>
          <w:szCs w:val="28"/>
        </w:rPr>
        <w:t xml:space="preserve">3、一个社团发展的好坏关键就是看活动的特色，活动办得好，活动有特色。这样就会吸引跟多的学生参与到社团活动中来。我们继续每周的活动，壮大我们的影响，壮大我们的队伍。</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学生在活动题目中讲话2</w:t>
      </w:r>
    </w:p>
    <w:p>
      <w:pPr>
        <w:ind w:left="0" w:right="0" w:firstLine="560"/>
        <w:spacing w:before="450" w:after="450" w:line="312" w:lineRule="auto"/>
      </w:pPr>
      <w:r>
        <w:rPr>
          <w:rFonts w:ascii="宋体" w:hAnsi="宋体" w:eastAsia="宋体" w:cs="宋体"/>
          <w:color w:val="000"/>
          <w:sz w:val="28"/>
          <w:szCs w:val="28"/>
        </w:rPr>
        <w:t xml:space="preserve">在学校领导的亲切关怀和悉心指导下，在全体同学的大力支持和积极配合下，我校共成立学生社团20余个。我校社团组织本学年的工作已经在我们前进的脚步中悄然结束。回顾昔日，我们在继承中创新，在挑战中前进，我们用一颗炽热的心不断的创造，用激情点燃希望的火炬，在刻苦学习科学文化知识的同时，团结带动全校同学主动适应成长的需求主动发展。也许我们的思想行动略为稚嫩，但我们会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代替不了的，它可以以课堂教学为基础，又完全脱离课堂教学，它可以是课堂教学的辅助和延伸，也可以进行一些课本学不到的东西。社团活动的形式机动灵活、多种多样。我校各个学科积极开展社团活动，丰富了学生的业余生活，我校文学社努力开展社团的各项活动，着重开创社团的活动特色。在全校范围内广泛采集征收稿件。争取与各年级，各处室密切联系，同时接受广大同学的文稿，以收集及时新鲜的报道和优秀的文章，提高报纸质量。</w:t>
      </w:r>
    </w:p>
    <w:p>
      <w:pPr>
        <w:ind w:left="0" w:right="0" w:firstLine="560"/>
        <w:spacing w:before="450" w:after="450" w:line="312" w:lineRule="auto"/>
      </w:pPr>
      <w:r>
        <w:rPr>
          <w:rFonts w:ascii="宋体" w:hAnsi="宋体" w:eastAsia="宋体" w:cs="宋体"/>
          <w:color w:val="000"/>
          <w:sz w:val="28"/>
          <w:szCs w:val="28"/>
        </w:rPr>
        <w:t xml:space="preserve">我校看天下时政社采用辩论赛、座谈会、情景模拟、视频播放、社团小板报等形式来关注国际国内时事政治问题，丰富学生业余生活，提高学生学生对时事政治的敏感度，主人翁态度和责任感。</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这是个很严重的问题。剪纸社团学生在学习的过程中了解</w:t>
      </w:r>
    </w:p>
    <w:p>
      <w:pPr>
        <w:ind w:left="0" w:right="0" w:firstLine="560"/>
        <w:spacing w:before="450" w:after="450" w:line="312" w:lineRule="auto"/>
      </w:pPr>
      <w:r>
        <w:rPr>
          <w:rFonts w:ascii="宋体" w:hAnsi="宋体" w:eastAsia="宋体" w:cs="宋体"/>
          <w:color w:val="000"/>
          <w:sz w:val="28"/>
          <w:szCs w:val="28"/>
        </w:rPr>
        <w:t xml:space="preserve">剪纸的魅力，认识到我国非物质文化的精华，能够和我们一起为保护和传承非物质文化遗产贡献一份力量。除此以外，我校阳光英语社，魅力舞蹈社等社团，通过丰富多彩的组织形式，丰富学生学识。</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学生在活动题目中讲话3</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兴趣、生活、技能、历史与情感在一学期的学习中，孩子们通过一件件生动的作品，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学生在活动题目中讲话4</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是一个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在我们社团看来，此次活动质量的高低会影响到我们贵州大学的形象。在活动举办之前，在校团委的指导之下，我们社团做好了充分的准备。在宣传活动准备阶段，社团根据学校实际，展开以下准备工作：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学生在活动题目中讲话5</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学生在活动题目中讲话6</w:t>
      </w:r>
    </w:p>
    <w:p>
      <w:pPr>
        <w:ind w:left="0" w:right="0" w:firstLine="560"/>
        <w:spacing w:before="450" w:after="450" w:line="312" w:lineRule="auto"/>
      </w:pPr>
      <w:r>
        <w:rPr>
          <w:rFonts w:ascii="宋体" w:hAnsi="宋体" w:eastAsia="宋体" w:cs="宋体"/>
          <w:color w:val="000"/>
          <w:sz w:val="28"/>
          <w:szCs w:val="28"/>
        </w:rPr>
        <w:t xml:space="preserve">根据学校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学生在活动题目中讲话7</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并且将大部分时间用于口语交际上。主要通过学生跟读，师生对话，设置情景学生扮演角色等来培养学生的口语能力。</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学生在活动题目中讲话8</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老师，他不仅有这个方面的特长，而且具有广泛的兴趣，更为难能可贵的是他有一股肯钻研会创新的韧劲，因此，在他的指导下，我校学生的创作才能得到了极大地提升。在比赛中，航模、海模，小制作、小创造、小发明，均在绍兴市一级获得了较好的名次。</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学生在活动题目中讲话10</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的吹响圆满地落下帷幕。</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学生在活动题目中讲话10篇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2025-05-02T16:17:08+08:00</dcterms:created>
  <dcterms:modified xsi:type="dcterms:W3CDTF">2025-05-02T16:17:08+08:00</dcterms:modified>
</cp:coreProperties>
</file>

<file path=docProps/custom.xml><?xml version="1.0" encoding="utf-8"?>
<Properties xmlns="http://schemas.openxmlformats.org/officeDocument/2006/custom-properties" xmlns:vt="http://schemas.openxmlformats.org/officeDocument/2006/docPropsVTypes"/>
</file>