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在县委全会分组讨论发言提纲范文六篇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在县委全会分组讨论发言提纲范文六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在县委全会分组讨论发言提纲范文六篇，仅供参考，希望能够帮助到大家。[_TAG_h2]在县委全会分组讨论发言提纲篇1</w:t>
      </w:r>
    </w:p>
    <w:p>
      <w:pPr>
        <w:ind w:left="0" w:right="0" w:firstLine="560"/>
        <w:spacing w:before="450" w:after="450" w:line="312" w:lineRule="auto"/>
      </w:pPr>
      <w:r>
        <w:rPr>
          <w:rFonts w:ascii="宋体" w:hAnsi="宋体" w:eastAsia="宋体" w:cs="宋体"/>
          <w:color w:val="000"/>
          <w:sz w:val="28"/>
          <w:szCs w:val="28"/>
        </w:rPr>
        <w:t xml:space="preserve">　　7月16日上午，参加中国共产党晴隆县第十三届委员会第八次全体会议的与会人员，分组讨论《县委常委会工作报告》、县委书记袁建林在县委十三届八次全会第一次全体会议上的讲话，《中共晴隆县委晴隆县人民政府关于落实“两个确保”夺取脱贫摘帽攻坚战全面胜利总攻方案（讨论稿）》。</w:t>
      </w:r>
    </w:p>
    <w:p>
      <w:pPr>
        <w:ind w:left="0" w:right="0" w:firstLine="560"/>
        <w:spacing w:before="450" w:after="450" w:line="312" w:lineRule="auto"/>
      </w:pPr>
      <w:r>
        <w:rPr>
          <w:rFonts w:ascii="宋体" w:hAnsi="宋体" w:eastAsia="宋体" w:cs="宋体"/>
          <w:color w:val="000"/>
          <w:sz w:val="28"/>
          <w:szCs w:val="28"/>
        </w:rPr>
        <w:t xml:space="preserve">　　县人大常委会主任吴金山在参加在三宝、莲城讨论时认为，袁建林书记在全会上的讲话，以“七个变化”总结回顾过去一段时间全县在干部作风转变、攻坚态势、脱贫作战体系等方面取得的进步。吴金山强调，当前晴隆脱贫攻坚时间紧、任务重、责任大，要紧抓产业革命和就业扶贫，这就需要各乡镇（街道）因地制宜，通过发展短平快产业实现促农脱贫增收。同时，全县上下要坚持在学中干、在干中学，深入学习本次全会精神，尽锐出战，扛起责任，坚决打赢晴隆的脱贫攻坚战。</w:t>
      </w:r>
    </w:p>
    <w:p>
      <w:pPr>
        <w:ind w:left="0" w:right="0" w:firstLine="560"/>
        <w:spacing w:before="450" w:after="450" w:line="312" w:lineRule="auto"/>
      </w:pPr>
      <w:r>
        <w:rPr>
          <w:rFonts w:ascii="宋体" w:hAnsi="宋体" w:eastAsia="宋体" w:cs="宋体"/>
          <w:color w:val="000"/>
          <w:sz w:val="28"/>
          <w:szCs w:val="28"/>
        </w:rPr>
        <w:t xml:space="preserve">　　在花贡、大厂讨论点，现场气氛热烈。与会人员结合各自工作实际，就如何推进脱贫攻坚决战期各项工作作发言。与会人员表示，在今后的工作中，将认真按照袁建林书记在全会上的讲话精神，紧抓产业就业两大板块，制定切实可行的产业脱贫方案，做到以短养长，促农增收。同时，坚持问题导向，重点突击脱贫工作薄弱环节，以抓在真处、干在实处、站在脱贫攻坚最前沿的工作作风，推动脱贫工作落到实处、取得实效。</w:t>
      </w:r>
    </w:p>
    <w:p>
      <w:pPr>
        <w:ind w:left="0" w:right="0" w:firstLine="560"/>
        <w:spacing w:before="450" w:after="450" w:line="312" w:lineRule="auto"/>
      </w:pPr>
      <w:r>
        <w:rPr>
          <w:rFonts w:ascii="宋体" w:hAnsi="宋体" w:eastAsia="宋体" w:cs="宋体"/>
          <w:color w:val="000"/>
          <w:sz w:val="28"/>
          <w:szCs w:val="28"/>
        </w:rPr>
        <w:t xml:space="preserve">　　在紫马、光照讨论点，大家认为，袁建林书记的讲话紧密结合晴隆实际，总结成绩实事求是，剖析问题客观深刻，把握形势精准到位，提出的目标和措施贴近实际，具有很强的前瞻性、指导性和可操作性，为今后做好各项工作振奋了信心、指明了方向、明确了要求。大家表示，今后将深入学习此次全会精神，不忘初心、牢记使命，抓住机遇、苦干实干，为决战脱贫攻坚、决胜全面小康，奋力谱写晴隆发展新篇章而努力。</w:t>
      </w:r>
    </w:p>
    <w:p>
      <w:pPr>
        <w:ind w:left="0" w:right="0" w:firstLine="560"/>
        <w:spacing w:before="450" w:after="450" w:line="312" w:lineRule="auto"/>
      </w:pPr>
      <w:r>
        <w:rPr>
          <w:rFonts w:ascii="宋体" w:hAnsi="宋体" w:eastAsia="宋体" w:cs="宋体"/>
          <w:color w:val="000"/>
          <w:sz w:val="28"/>
          <w:szCs w:val="28"/>
        </w:rPr>
        <w:t xml:space="preserve">　　在沙子、安谷讨论点，与会人员认为，此次全会报告内容丰富、实在，袁建林书记的讲话深入、具体，针对性地提出了工作措施和方法，为当前及今后一个时期的脱贫攻坚工作指明了方向。参会人员表示，回去后将结合各自工作实际，大胆创新、敢于突破，坚持以脱贫攻坚统领经济社会发展大局，以“两业”的全面突破做实脱贫攻坚“后半篇文章”，着力巩固提升脱贫成效。</w:t>
      </w:r>
    </w:p>
    <w:p>
      <w:pPr>
        <w:ind w:left="0" w:right="0" w:firstLine="560"/>
        <w:spacing w:before="450" w:after="450" w:line="312" w:lineRule="auto"/>
      </w:pPr>
      <w:r>
        <w:rPr>
          <w:rFonts w:ascii="宋体" w:hAnsi="宋体" w:eastAsia="宋体" w:cs="宋体"/>
          <w:color w:val="000"/>
          <w:sz w:val="28"/>
          <w:szCs w:val="28"/>
        </w:rPr>
        <w:t xml:space="preserve">　　在东观、中营讨论点，与会人员认为，要认清形势，统一思想，晴隆贫困程度深、贫困面广，脱贫时间紧、任务重。全县上下要提高政治站位，增强紧迫感，把握当前工作重心，全面精准排查，制定有效措施，把防止返贫放在重要位置，适时组织开展“回头看”，确保脱贫不返贫，更要对标对表突出重点，紧紧围绕“两不愁三保障”大排查大整改，补齐基础设施短板，对照政策标准，逐户逐项落实到位，强化上下衔接，形成攻坚合力，全力以赴坚决夺取脱贫攻坚战的全面胜利。</w:t>
      </w:r>
    </w:p>
    <w:p>
      <w:pPr>
        <w:ind w:left="0" w:right="0" w:firstLine="560"/>
        <w:spacing w:before="450" w:after="450" w:line="312" w:lineRule="auto"/>
      </w:pPr>
      <w:r>
        <w:rPr>
          <w:rFonts w:ascii="宋体" w:hAnsi="宋体" w:eastAsia="宋体" w:cs="宋体"/>
          <w:color w:val="000"/>
          <w:sz w:val="28"/>
          <w:szCs w:val="28"/>
        </w:rPr>
        <w:t xml:space="preserve">　　在鸡场、碧痕讨论点，与会人员对袁建林书记在全会上的讲话表示完全赞同。大家认为，产业发展带来的效益直接关系到巩固脱贫成果、稳固脱贫成效。鸡场镇、碧痕镇党委政府将根据县委县政府的决策部署，落实好袁书记的讲话精神，严格按照产业发展“八要素”要求，在产业发展已有的良好基础上，继续积极谋划产业建设，探索长、短产业相结合的发展模式。</w:t>
      </w:r>
    </w:p>
    <w:p>
      <w:pPr>
        <w:ind w:left="0" w:right="0" w:firstLine="560"/>
        <w:spacing w:before="450" w:after="450" w:line="312" w:lineRule="auto"/>
      </w:pPr>
      <w:r>
        <w:rPr>
          <w:rFonts w:ascii="宋体" w:hAnsi="宋体" w:eastAsia="宋体" w:cs="宋体"/>
          <w:color w:val="000"/>
          <w:sz w:val="28"/>
          <w:szCs w:val="28"/>
        </w:rPr>
        <w:t xml:space="preserve">　　在长流、茶马讨论点，与会人员表示，将用活用好东西部对口帮扶政策，积极与宁海对口帮扶乡镇搭建交流平台、扩大帮扶窗口、抓住发展机遇，在今后的工作中积极鼓励基层党员干部走出去，学习宁海的发展经验和发展模式，为全县脱贫攻坚大决战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在县委全会分组讨论发言提纲篇2</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今年以来，面对复杂经济形势带来的重重压力，市委举旗定向、统揽全局，紧扣长江共抓大保护、建设长江经济带绿色发展示范区这一“总引领”，从“保护端”和“发展端”双向发力、双管齐下，扎实推进打造长江“最美岸线”和建设区域航运中心“两大任务”，牢牢扭住了**发展的核心和关键。市委主要领导坚持亲力亲为、以上率下，一锤接着一锤敲，一环紧着一环拧，扎实推动重大项目见效年、“555工程”、创新驱动、“三城同创”、脱贫攻坚、乡村振兴、作风建设等重点工作加快落实，为**加快融入长江经济带、振兴江西北大门，打造区域率先发展战略高地，夯实了基础、抢占了先机。</w:t>
      </w:r>
    </w:p>
    <w:p>
      <w:pPr>
        <w:ind w:left="0" w:right="0" w:firstLine="560"/>
        <w:spacing w:before="450" w:after="450" w:line="312" w:lineRule="auto"/>
      </w:pPr>
      <w:r>
        <w:rPr>
          <w:rFonts w:ascii="宋体" w:hAnsi="宋体" w:eastAsia="宋体" w:cs="宋体"/>
          <w:color w:val="000"/>
          <w:sz w:val="28"/>
          <w:szCs w:val="28"/>
        </w:rPr>
        <w:t xml:space="preserve">　　一年来，我们认真贯彻落实省委十四届六次全会、市委十一届六次全会精神，以及省委**书记、市委**书记视察**的重要指示精神，以打造“长江最美岸线”为统领，凝心聚力、真抓实干，全县经济社会发展保持良好态势。前三季度，全县完成生产总值110.8亿元，增长8.6%；1-10月完成财政总收入37.3亿元，增长33%，总量全市第二、增速全市第一，全年有望突破40亿元。我们重点抓了五个方面的工作：一是突出打造“最美岸线”这个“一号工程”。按照“堤外生态绿化带，堤内生态景观带”要求，总投入近5亿元，扎实推进了沿江“绿岸”工程、裸露山体修复、非法码头整治、“小散乱污”企业整治等系列举措，已完成生态复绿40万平方米、堤顶道路“白改黑”3.5公里、拆除非法码头13个、关停“小散乱污”企业7家，正在加快推进沿江30处裸露山体（共60.7万平方米）生态复绿和柘矶片区生态化改造。二是突出重大项目见效这个“关键支撑”。以“重大项目见效年”为抓手，引进产业项目39个，总投资超300亿元，其中符合全市“555”工程的项目占80%以上。国华**电厂、五星纸业、置远装配式建筑等一批龙头项目建成投产。突出全面从严治党这个“根本保障”。</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牢固树立“四个意识”，坚决做到“两个维护”，紧盯“怕慢假庸散”作风顽疾和脱贫攻坚、扫黑除恶、环境保护、作风建设等领域的形式主义、官僚主义突出问题，深入开展专项整治，持续巩固风清气正的政治生态。</w:t>
      </w:r>
    </w:p>
    <w:p>
      <w:pPr>
        <w:ind w:left="0" w:right="0" w:firstLine="560"/>
        <w:spacing w:before="450" w:after="450" w:line="312" w:lineRule="auto"/>
      </w:pPr>
      <w:r>
        <w:rPr>
          <w:rFonts w:ascii="宋体" w:hAnsi="宋体" w:eastAsia="宋体" w:cs="宋体"/>
          <w:color w:val="000"/>
          <w:sz w:val="28"/>
          <w:szCs w:val="28"/>
        </w:rPr>
        <w:t xml:space="preserve">　　大力推进权力下放，从省级层面制定政策，把应下放、能下放的权力尽量下放到乡镇，为乡镇开展工作创造条件(我县从去年开始强化乡镇政权建设，将水务、林业等部门属县内管辖的46项权限，通过直接或委托的形式下放到乡镇，有效提升了乡镇的管理和服务水平)。无钱办事是指在村一级，村级集体经济薄弱，从——情况看，相当一部分村没有集体收入。建议：一是用活村级财富积累各项机制，资源丰富的村可盘活好矿山、林木等集体财产，相对缺乏的村可利用好土地流转，搞园区式经营，吸引项目入驻，一些政策资金也会投入进去，土地和这些资金可以作为村里的股份，每年都会有固定收益，这里需要省市给一些支持政策；二是省市县加大帮扶力度，在加强基层建设年活动中，省委整合项目资金进行帮扶的做法，受到基层的欢迎，建议继续坚持和深化这项措施，建立省市县三级帮扶基层工作制度，对帮扶工作实行量化，与帮扶村结成“对子”，长期帮扶，持续用力，做到换人员不换部门，完不成任务不撤出，为村里留下一支永远不走的工作队。</w:t>
      </w:r>
    </w:p>
    <w:p>
      <w:pPr>
        <w:ind w:left="0" w:right="0" w:firstLine="560"/>
        <w:spacing w:before="450" w:after="450" w:line="312" w:lineRule="auto"/>
      </w:pPr>
      <w:r>
        <w:rPr>
          <w:rFonts w:ascii="宋体" w:hAnsi="宋体" w:eastAsia="宋体" w:cs="宋体"/>
          <w:color w:val="000"/>
          <w:sz w:val="28"/>
          <w:szCs w:val="28"/>
        </w:rPr>
        <w:t xml:space="preserve">　　第三，党员群众对基层党组织的归属感需要进一步强化。随着农村改革的不断深入，党员群众的自主意识、独立意识、市场意识、求富意识不断增强，各类专业合作组织不断兴起，而基层党组织服务功能却在弱化，例如党员群众迫切需要农村基层组织为他们提供产前、产中、产后服务，为他们进入市场创造条件，帮助解决一家一户办不了、办不好的事情，但实际上基层党组织因种种因素，在这方面提供的服务是十分有限的，造成党员群众与基层党组织的关系越来越疏远。建议：一是建立联结机制，通过政策引导使各类经济组织与党组织建立密切联系，用党的政治优势参与支持群众生产，用组建社会化服务组织来促进生产，通过党组织和党员帮助群众致富，让群众感受到党组织在自身生产经营中起着重要作用，从而增强群众对党组织的信任感、依赖感。二是创新服务机制，立足实现党员干部与群众零距离对接，乡镇一级推行“两卡四制”服务措施，即为每户建立民情卡，将包村干部姓名、职务、分管工作、联系电话等情况制成联心卡，发放到每名群众手中，建立民情调查、分析、办理、反馈四项制度，设身处地的为群众搞好服务；村一级发挥群众工作室作用，与乡镇群众工作站充分对接，实行无间断、无缝隙服务。三是深化关怀机制，在党内建立党员关怀帮扶基金，对老党员进行慰问，对困难党员、患病党员予以救助，对创业党员予以帮扶，在这方面建议上级财政和党费加大对基层的支持力度。四是完善教育机制，加大对党员群众的教育力度，探索更有效的教育手段，真正让群众乐于参与，真正使群众明白“惠从何来、惠在何处”。</w:t>
      </w:r>
    </w:p>
    <w:p>
      <w:pPr>
        <w:ind w:left="0" w:right="0" w:firstLine="560"/>
        <w:spacing w:before="450" w:after="450" w:line="312" w:lineRule="auto"/>
      </w:pPr>
      <w:r>
        <w:rPr>
          <w:rFonts w:ascii="宋体" w:hAnsi="宋体" w:eastAsia="宋体" w:cs="宋体"/>
          <w:color w:val="000"/>
          <w:sz w:val="28"/>
          <w:szCs w:val="28"/>
        </w:rPr>
        <w:t xml:space="preserve">　　第四，基层干部队伍和农村党员队伍建设亟需加强。一是乡镇力量薄弱，人员补充不足，尤其是受提前离岗政策影响，一些乡镇有岗无编，大学生进不来，人员补充困难，补充的人员在基层锻炼一段时间后也极易向上流动。建议：按照管理力量与担负任务相匹配、管理效能最大化的原则，合理确定机关和基层乡镇人员比例，并通过制定政策引导优秀年轻干部“朝下走”。二是农村党员整体素质不高，高素质的年轻人大多考学、办企业，或远走他乡、闯荡市场，对党的认识不够，培养和管理难度较大。</w:t>
      </w:r>
    </w:p>
    <w:p>
      <w:pPr>
        <w:ind w:left="0" w:right="0" w:firstLine="560"/>
        <w:spacing w:before="450" w:after="450" w:line="312" w:lineRule="auto"/>
      </w:pPr>
      <w:r>
        <w:rPr>
          <w:rFonts w:ascii="黑体" w:hAnsi="黑体" w:eastAsia="黑体" w:cs="黑体"/>
          <w:color w:val="000000"/>
          <w:sz w:val="36"/>
          <w:szCs w:val="36"/>
          <w:b w:val="1"/>
          <w:bCs w:val="1"/>
        </w:rPr>
        <w:t xml:space="preserve">在县委全会分组讨论发言提纲篇3</w:t>
      </w:r>
    </w:p>
    <w:p>
      <w:pPr>
        <w:ind w:left="0" w:right="0" w:firstLine="560"/>
        <w:spacing w:before="450" w:after="450" w:line="312" w:lineRule="auto"/>
      </w:pPr>
      <w:r>
        <w:rPr>
          <w:rFonts w:ascii="宋体" w:hAnsi="宋体" w:eastAsia="宋体" w:cs="宋体"/>
          <w:color w:val="000"/>
          <w:sz w:val="28"/>
          <w:szCs w:val="28"/>
        </w:rPr>
        <w:t xml:space="preserve">　　按照这次党的群众路线教育实践活动的总体要求和工作安排，通过前一段的学习，特别是通过学习《党章》和毛泽东、邓小平、江泽民、胡锦涛等老一辈革命家的有关论述以及习近平总书记系列讲话，通过参加县委组织的革命传统教育活动和牛玉儒同志的先进事迹报告会，使自己进一步树立了崇高理想信念的自觉性和立党为公、执政为民的坚定性。</w:t>
      </w:r>
    </w:p>
    <w:p>
      <w:pPr>
        <w:ind w:left="0" w:right="0" w:firstLine="560"/>
        <w:spacing w:before="450" w:after="450" w:line="312" w:lineRule="auto"/>
      </w:pPr>
      <w:r>
        <w:rPr>
          <w:rFonts w:ascii="宋体" w:hAnsi="宋体" w:eastAsia="宋体" w:cs="宋体"/>
          <w:color w:val="000"/>
          <w:sz w:val="28"/>
          <w:szCs w:val="28"/>
        </w:rPr>
        <w:t xml:space="preserve">　　崇高的理想信念是我们共产党人永远的精神支柱，有理想才有动力，有信念才有坚持。从井冈山精神到长征精神，从大庆铁人精神到载人航天精神，从焦裕禄、孔繁森再到牛玉儒，崇高信仰、远大理想都发挥着巨大的激励和鞭策作用，让我们党走过了九十多年的艰辛历程，也写下了让世界瞩目的中国震撼。</w:t>
      </w:r>
    </w:p>
    <w:p>
      <w:pPr>
        <w:ind w:left="0" w:right="0" w:firstLine="560"/>
        <w:spacing w:before="450" w:after="450" w:line="312" w:lineRule="auto"/>
      </w:pPr>
      <w:r>
        <w:rPr>
          <w:rFonts w:ascii="宋体" w:hAnsi="宋体" w:eastAsia="宋体" w:cs="宋体"/>
          <w:color w:val="000"/>
          <w:sz w:val="28"/>
          <w:szCs w:val="28"/>
        </w:rPr>
        <w:t xml:space="preserve">　　在乌兰夫同志故居和乌兰夫纪念馆，我们重温了内蒙古革命史、缅怀先辈，亲眼看到那一封封泛黄的家书、一张张记录着历史的照片，聆听着一个个感人至深的革命故事，让我们更加真切的体会到“只要主义真”的精神力量。牛玉儒同志作为我们呼市的老书记，心系群众冷暖，呕心沥血工作，一直奋斗到生命的最后一刻。以坚定的理想信念和勤政为民的实际行动，生动的诠释了共产党人的先进性，为我们党员干部树立了光辉的榜样。</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没有理想信念或理想信念不坚定，精神上就会缺钙，就会得软骨病。“四风”问题说到底，就是信仰迷茫、精神迷失。党员的理想信念动摇是最危险的动摇，理想信念滑坡是最危险的滑坡，我们一定要站在执政党生死存亡和国家生死存亡的高度来进一步坚定对共产主义远大理想和中国特色社会主义共同理想的崇高信仰，在大是大非面前要旗帜鲜明，在风浪考验面前要无所畏惧，永葆共产党人的政治本色。</w:t>
      </w:r>
    </w:p>
    <w:p>
      <w:pPr>
        <w:ind w:left="0" w:right="0" w:firstLine="560"/>
        <w:spacing w:before="450" w:after="450" w:line="312" w:lineRule="auto"/>
      </w:pPr>
      <w:r>
        <w:rPr>
          <w:rFonts w:ascii="宋体" w:hAnsi="宋体" w:eastAsia="宋体" w:cs="宋体"/>
          <w:color w:val="000"/>
          <w:sz w:val="28"/>
          <w:szCs w:val="28"/>
        </w:rPr>
        <w:t xml:space="preserve">　　习近平总书记讲，今天衡量一名共产党员、一名领导干部是不是具有共产主义远大理想，是有客观标准的。这个客观标准就是要看他能不能坚持全心全意为人民服务的根本宗旨，能不能吃苦在前、享受在后，能否勤奋工作、廉洁奉公，能否为理想而奋不顾身去拼搏、去奋斗、去献出自己的全部精力。学习习近平总书记的讲话，联系自己的工作实际，就要在以下几个方面做出努力。</w:t>
      </w:r>
    </w:p>
    <w:p>
      <w:pPr>
        <w:ind w:left="0" w:right="0" w:firstLine="560"/>
        <w:spacing w:before="450" w:after="450" w:line="312" w:lineRule="auto"/>
      </w:pPr>
      <w:r>
        <w:rPr>
          <w:rFonts w:ascii="宋体" w:hAnsi="宋体" w:eastAsia="宋体" w:cs="宋体"/>
          <w:color w:val="000"/>
          <w:sz w:val="28"/>
          <w:szCs w:val="28"/>
        </w:rPr>
        <w:t xml:space="preserve">　　一是要自觉地坚定理想信念。党章是我们全党必须遵守的总规矩，是立党治党的总章程，作为一名基层党员干部，必须牢固树立党章意识，自觉学习党章，贯彻党章，遵守党章，维护党章，执行党章，自觉地用党的誓词来约束自己，兑现党旗下庄严的承诺。要带头执行党的政治纪律、组织纪律、廉政纪律、群众工作纪律，对党忠诚，一心向党。坚持中国特色社会主义道路自信、理论自信、制度自信，自觉维护党中央的权威，坚决贯彻执行自治区党委、市委和县委的决策部署，在任何情况下都要做到政治信仰不变、政治立场不移、政治方向不偏。当前就是要结合和林县实际，深入贯彻落实党的十八大、十八届三中全会、全国“两会”精神以及习近平总书记系列讲话特别是视察内蒙古时的重要讲话精神，深入贯彻习近平总书记提出的“四个着力”和自治区“8337”发展思路以及王君书记的重要讲话精神，把自治区党委和市委的决策部署转化为推动和林科学发展的具体思路和工作摆布，要全力抓好“四大行动”、“六大工程”和“十个全覆盖”在和林的落实工作。</w:t>
      </w:r>
    </w:p>
    <w:p>
      <w:pPr>
        <w:ind w:left="0" w:right="0" w:firstLine="560"/>
        <w:spacing w:before="450" w:after="450" w:line="312" w:lineRule="auto"/>
      </w:pPr>
      <w:r>
        <w:rPr>
          <w:rFonts w:ascii="宋体" w:hAnsi="宋体" w:eastAsia="宋体" w:cs="宋体"/>
          <w:color w:val="000"/>
          <w:sz w:val="28"/>
          <w:szCs w:val="28"/>
        </w:rPr>
        <w:t xml:space="preserve">　　二是要自觉践行艰苦奋斗精神。回顾党的历程，我们每前进一步都离不开艰苦奋斗，可以说没有艰苦奋斗就没有发展进步，我们国家是这样的，和林的发展同样也是这样的。我们要团结带领全县20万各族人民共同完成建成小康社会的历史使命，更需要我们发扬艰苦奋斗精神，我们要准确把握和林欠发达的县情，要紧紧把握住发展是解决和林所有问题的关键这一共识，上下协力、共谋发展、推动发展，努力在新一轮区域竞争中争创新成绩。要把反对“四风”体现在工作中，树立过紧日子的思想，把厉行节约、杜绝铺张浪费体现在具体行动中，要把有限的资金用在民生的改善上，项目的推进上，重点任务的落实上。要攻坚克难、勇于担当，着力推进全面深化改革的重点工作，要细化改革任务，上下联动，促进改革任务的全面落实。要以“钉钉子”的精神抓好县委全委会和人代会确定的工作目标。按照习近平总书记提出的守望相助，团结奋斗的要求，做好我们每一项工作，把祖国北疆这道亮丽的风景线打造的更加亮丽。</w:t>
      </w:r>
    </w:p>
    <w:p>
      <w:pPr>
        <w:ind w:left="0" w:right="0" w:firstLine="560"/>
        <w:spacing w:before="450" w:after="450" w:line="312" w:lineRule="auto"/>
      </w:pPr>
      <w:r>
        <w:rPr>
          <w:rFonts w:ascii="宋体" w:hAnsi="宋体" w:eastAsia="宋体" w:cs="宋体"/>
          <w:color w:val="000"/>
          <w:sz w:val="28"/>
          <w:szCs w:val="28"/>
        </w:rPr>
        <w:t xml:space="preserve">　　三是要勤政为民，尽职履责。党的根基在人民，力量在人民，血脉在人民。我们做决策、抓工作必须把实现好和维护好人民群众的利益放到突出的位置来思考、来部署、来落实。要把心里装着群众的公仆情怀体现到我们思想、学习和工作当中，要向周总理那样当好人民的服务员和勤务兵。密切联系群众，就是要贯彻落实好中央八项规定、自治区和呼市、县委关于改进工作作风，密切联系群众规定的有关要求，通过“三个三”工作法，把“四大行动”、“六大工程”和“十个全覆盖”工作落实好。要加强调查研究工作，多听基层一线群众的意见建议，让我们的决策措施更接地气、更符合实际、更好地体现群众意愿、更切合群众心声，只有这样才能得到群众的认可，才能够真正把好事办好，实事办实。</w:t>
      </w:r>
    </w:p>
    <w:p>
      <w:pPr>
        <w:ind w:left="0" w:right="0" w:firstLine="560"/>
        <w:spacing w:before="450" w:after="450" w:line="312" w:lineRule="auto"/>
      </w:pPr>
      <w:r>
        <w:rPr>
          <w:rFonts w:ascii="宋体" w:hAnsi="宋体" w:eastAsia="宋体" w:cs="宋体"/>
          <w:color w:val="000"/>
          <w:sz w:val="28"/>
          <w:szCs w:val="28"/>
        </w:rPr>
        <w:t xml:space="preserve">　　《周恩来的四个昼夜》这部影片我们都看过，周总理在河北的四个昼夜，深入开展调研，取消了人民公社大食堂，这样的举措是深得民心的。如果没有这种深入一线蹲点调研，面对面向群众请教，心贴心同群众商量，探求就里地倾听群众呼声，是不会有这样结果的。只有一切为了群众，一切依靠群众，从群众中来，到群众中去，才能够得到真正意义上的贯彻落实。</w:t>
      </w:r>
    </w:p>
    <w:p>
      <w:pPr>
        <w:ind w:left="0" w:right="0" w:firstLine="560"/>
        <w:spacing w:before="450" w:after="450" w:line="312" w:lineRule="auto"/>
      </w:pPr>
      <w:r>
        <w:rPr>
          <w:rFonts w:ascii="宋体" w:hAnsi="宋体" w:eastAsia="宋体" w:cs="宋体"/>
          <w:color w:val="000"/>
          <w:sz w:val="28"/>
          <w:szCs w:val="28"/>
        </w:rPr>
        <w:t xml:space="preserve">　　四是要时刻做到清正廉洁。群众是从身边的共产党员来认识我们共产党的，我们只有保持清廉本色，党员干部才能赢得群众的信任、支持和尊重。自己作为一名基层党员领导干部，必须时刻提醒自己党的执政地位是人民给的，自己手中的权力是属于人民的。要始终牢记宗旨，牢记责任，自觉地把权力行使的过程当做为人民服务的过程，认真贯彻民主集中制，自觉地接受组织和人民群众的监督。要始终保持清醒的头脑和正确的方向，把住世界观、人生观、价值观这个“总开关”，抵御各种风险和诱惑，在思想上筑牢拒腐防变的堤坝。</w:t>
      </w:r>
    </w:p>
    <w:p>
      <w:pPr>
        <w:ind w:left="0" w:right="0" w:firstLine="560"/>
        <w:spacing w:before="450" w:after="450" w:line="312" w:lineRule="auto"/>
      </w:pPr>
      <w:r>
        <w:rPr>
          <w:rFonts w:ascii="黑体" w:hAnsi="黑体" w:eastAsia="黑体" w:cs="黑体"/>
          <w:color w:val="000000"/>
          <w:sz w:val="36"/>
          <w:szCs w:val="36"/>
          <w:b w:val="1"/>
          <w:bCs w:val="1"/>
        </w:rPr>
        <w:t xml:space="preserve">在县委全会分组讨论发言提纲篇4</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w:t>
      </w:r>
    </w:p>
    <w:p>
      <w:pPr>
        <w:ind w:left="0" w:right="0" w:firstLine="560"/>
        <w:spacing w:before="450" w:after="450" w:line="312" w:lineRule="auto"/>
      </w:pPr>
      <w:r>
        <w:rPr>
          <w:rFonts w:ascii="宋体" w:hAnsi="宋体" w:eastAsia="宋体" w:cs="宋体"/>
          <w:color w:val="000"/>
          <w:sz w:val="28"/>
          <w:szCs w:val="28"/>
        </w:rPr>
        <w:t xml:space="preserve">　　 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w:t>
      </w:r>
    </w:p>
    <w:p>
      <w:pPr>
        <w:ind w:left="0" w:right="0" w:firstLine="560"/>
        <w:spacing w:before="450" w:after="450" w:line="312" w:lineRule="auto"/>
      </w:pPr>
      <w:r>
        <w:rPr>
          <w:rFonts w:ascii="宋体" w:hAnsi="宋体" w:eastAsia="宋体" w:cs="宋体"/>
          <w:color w:val="000"/>
          <w:sz w:val="28"/>
          <w:szCs w:val="28"/>
        </w:rPr>
        <w:t xml:space="preserve">　　 加强城市光亮工程的维护管理，在完成x条道路路灯改造建设基础上，对xx路等x条道路路灯进行改造完善，提升亮化效果；</w:t>
      </w:r>
    </w:p>
    <w:p>
      <w:pPr>
        <w:ind w:left="0" w:right="0" w:firstLine="560"/>
        <w:spacing w:before="450" w:after="450" w:line="312" w:lineRule="auto"/>
      </w:pPr>
      <w:r>
        <w:rPr>
          <w:rFonts w:ascii="宋体" w:hAnsi="宋体" w:eastAsia="宋体" w:cs="宋体"/>
          <w:color w:val="000"/>
          <w:sz w:val="28"/>
          <w:szCs w:val="28"/>
        </w:rPr>
        <w:t xml:space="preserve">　　 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w:t>
      </w:r>
    </w:p>
    <w:p>
      <w:pPr>
        <w:ind w:left="0" w:right="0" w:firstLine="560"/>
        <w:spacing w:before="450" w:after="450" w:line="312" w:lineRule="auto"/>
      </w:pPr>
      <w:r>
        <w:rPr>
          <w:rFonts w:ascii="宋体" w:hAnsi="宋体" w:eastAsia="宋体" w:cs="宋体"/>
          <w:color w:val="000"/>
          <w:sz w:val="28"/>
          <w:szCs w:val="28"/>
        </w:rPr>
        <w:t xml:space="preserve">　　 加强工程质量管理，确保危房改造质量达标、居住安全。以农村环卫、污水处理设施建设为载体，全面助力乡村振兴。力争x至x个村落列入国家级、省级传统村落名录；</w:t>
      </w:r>
    </w:p>
    <w:p>
      <w:pPr>
        <w:ind w:left="0" w:right="0" w:firstLine="560"/>
        <w:spacing w:before="450" w:after="450" w:line="312" w:lineRule="auto"/>
      </w:pPr>
      <w:r>
        <w:rPr>
          <w:rFonts w:ascii="宋体" w:hAnsi="宋体" w:eastAsia="宋体" w:cs="宋体"/>
          <w:color w:val="000"/>
          <w:sz w:val="28"/>
          <w:szCs w:val="28"/>
        </w:rPr>
        <w:t xml:space="preserve">　　 巩固x县（市）x个行政村生活垃圾治理省级达标验收成果，推动20%村庄进行垃圾分类；</w:t>
      </w:r>
    </w:p>
    <w:p>
      <w:pPr>
        <w:ind w:left="0" w:right="0" w:firstLine="560"/>
        <w:spacing w:before="450" w:after="450" w:line="312" w:lineRule="auto"/>
      </w:pPr>
      <w:r>
        <w:rPr>
          <w:rFonts w:ascii="宋体" w:hAnsi="宋体" w:eastAsia="宋体" w:cs="宋体"/>
          <w:color w:val="000"/>
          <w:sz w:val="28"/>
          <w:szCs w:val="28"/>
        </w:rPr>
        <w:t xml:space="preserve">　　 立争202x年x月底前完成x个乡镇污水处理设施的建设和提升改造；</w:t>
      </w:r>
    </w:p>
    <w:p>
      <w:pPr>
        <w:ind w:left="0" w:right="0" w:firstLine="560"/>
        <w:spacing w:before="450" w:after="450" w:line="312" w:lineRule="auto"/>
      </w:pPr>
      <w:r>
        <w:rPr>
          <w:rFonts w:ascii="宋体" w:hAnsi="宋体" w:eastAsia="宋体" w:cs="宋体"/>
          <w:color w:val="000"/>
          <w:sz w:val="28"/>
          <w:szCs w:val="28"/>
        </w:rPr>
        <w:t xml:space="preserve">　　 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在县委全会分组讨论发言提纲篇5</w:t>
      </w:r>
    </w:p>
    <w:p>
      <w:pPr>
        <w:ind w:left="0" w:right="0" w:firstLine="560"/>
        <w:spacing w:before="450" w:after="450" w:line="312" w:lineRule="auto"/>
      </w:pPr>
      <w:r>
        <w:rPr>
          <w:rFonts w:ascii="宋体" w:hAnsi="宋体" w:eastAsia="宋体" w:cs="宋体"/>
          <w:color w:val="000"/>
          <w:sz w:val="28"/>
          <w:szCs w:val="28"/>
        </w:rPr>
        <w:t xml:space="preserve">　　 8月16日，参加县委十三届八次全会的出列席人员分为六个组，分别对《常委会工作报告》《中共华坪县委关于深入学习贯彻习近平总书记考察云南重要讲话精神奋力开创华坪绿色转型高质量跨越式发展新局面的决定（讨论稿）》《中共华坪县委  华坪县人民政府关于深入贯彻新发展理念加快推进全域康养旅游产业发展的决定（草案）》和《会议公报（草案）（讨论稿）》进行了讨论。</w:t>
      </w:r>
    </w:p>
    <w:p>
      <w:pPr>
        <w:ind w:left="0" w:right="0" w:firstLine="560"/>
        <w:spacing w:before="450" w:after="450" w:line="312" w:lineRule="auto"/>
      </w:pPr>
      <w:r>
        <w:rPr>
          <w:rFonts w:ascii="宋体" w:hAnsi="宋体" w:eastAsia="宋体" w:cs="宋体"/>
          <w:color w:val="000"/>
          <w:sz w:val="28"/>
          <w:szCs w:val="28"/>
        </w:rPr>
        <w:t xml:space="preserve">　　 大家认为，工作报告从打赢疫情防控、打好三大攻坚战、建设三大基地等七个方面全面回顾总结了县委十三届七次全会以来的工作成效。整个报告通篇以贯彻习近平新时代中国特色社会主义思想和习近平考察云南重要讲话精神为主线，把华坪发展主动融入全市、全省、全国大局，坚持新发展理念，不断开创了华坪绿色转型高质量跨越式发展的新局面。两个《决定（讨论稿）》紧扣把华坪建设成为长江上游绿色经济强县目标，聚焦华坪绿色转型高质量跨越式发展各项任务，符合华坪经济社会现实情况和发展方向。</w:t>
      </w:r>
    </w:p>
    <w:p>
      <w:pPr>
        <w:ind w:left="0" w:right="0" w:firstLine="560"/>
        <w:spacing w:before="450" w:after="450" w:line="312" w:lineRule="auto"/>
      </w:pPr>
      <w:r>
        <w:rPr>
          <w:rFonts w:ascii="宋体" w:hAnsi="宋体" w:eastAsia="宋体" w:cs="宋体"/>
          <w:color w:val="000"/>
          <w:sz w:val="28"/>
          <w:szCs w:val="28"/>
        </w:rPr>
        <w:t xml:space="preserve">　　 大家表示，下一步，将把思想和行动统一到县委的决策部署上来，坚持新发展理念，紧扣把华坪建设成为长江上游绿色经济强县目标，聚焦华坪绿色转型高质量跨越式发展各项任务，切实做到一、二、三产融合，加快推进华坪绿色转型高质量跨越式发展，争取早日把华坪建设成为长江上游绿色经济强县。要全力做好“六稳”、“六保”工作，加快推动煤炭产业高质量健康发展，将华坪芒果产业与华坪康养旅游产业结合，实现产业、旅游、文化互动互促融合发展，要创造性的开展好乡风文明“红黑榜”工作，全力抓好乡村精神文明建设，不断提升农村人居环境；要运用好防贫返贫机制，结合乡村振兴、人居环境提升，确保脱贫</w:t>
      </w:r>
    </w:p>
    <w:p>
      <w:pPr>
        <w:ind w:left="0" w:right="0" w:firstLine="560"/>
        <w:spacing w:before="450" w:after="450" w:line="312" w:lineRule="auto"/>
      </w:pPr>
      <w:r>
        <w:rPr>
          <w:rFonts w:ascii="黑体" w:hAnsi="黑体" w:eastAsia="黑体" w:cs="黑体"/>
          <w:color w:val="000000"/>
          <w:sz w:val="36"/>
          <w:szCs w:val="36"/>
          <w:b w:val="1"/>
          <w:bCs w:val="1"/>
        </w:rPr>
        <w:t xml:space="preserve">在县委全会分组讨论发言提纲篇6</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2025-05-02T08:18:27+08:00</dcterms:created>
  <dcterms:modified xsi:type="dcterms:W3CDTF">2025-05-02T08:18:27+08:00</dcterms:modified>
</cp:coreProperties>
</file>

<file path=docProps/custom.xml><?xml version="1.0" encoding="utf-8"?>
<Properties xmlns="http://schemas.openxmlformats.org/officeDocument/2006/custom-properties" xmlns:vt="http://schemas.openxmlformats.org/officeDocument/2006/docPropsVTypes"/>
</file>