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中国精神民族的脊梁演讲稿</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说中国是世界上最伟大的国家之一其实毫不过分。且不说她幅员之辽阔、历史之悠久、文明之辉煌，单是新中国50余年来的成就，就足以折人之心：?我们只用了20多年就走完了许多资本主义国家在工业发展上用了半个世纪才走完的道路；我们用别人无法想像的时间和...</w:t>
      </w:r>
    </w:p>
    <w:p>
      <w:pPr>
        <w:ind w:left="0" w:right="0" w:firstLine="560"/>
        <w:spacing w:before="450" w:after="450" w:line="312" w:lineRule="auto"/>
      </w:pPr>
      <w:r>
        <w:rPr>
          <w:rFonts w:ascii="宋体" w:hAnsi="宋体" w:eastAsia="宋体" w:cs="宋体"/>
          <w:color w:val="000"/>
          <w:sz w:val="28"/>
          <w:szCs w:val="28"/>
        </w:rPr>
        <w:t xml:space="preserve">说中国是世界上最伟大的国家之一其实毫不过分。且不说她幅员之辽阔、历史之悠久、文明之辉煌，单是新中国50余年来的成就，就足以折人之心：?</w:t>
      </w:r>
    </w:p>
    <w:p>
      <w:pPr>
        <w:ind w:left="0" w:right="0" w:firstLine="560"/>
        <w:spacing w:before="450" w:after="450" w:line="312" w:lineRule="auto"/>
      </w:pPr>
      <w:r>
        <w:rPr>
          <w:rFonts w:ascii="宋体" w:hAnsi="宋体" w:eastAsia="宋体" w:cs="宋体"/>
          <w:color w:val="000"/>
          <w:sz w:val="28"/>
          <w:szCs w:val="28"/>
        </w:rPr>
        <w:t xml:space="preserve">我们只用了20多年就走完了许多资本主义国家在工业发展上用了半个世纪才走完的道路；我们用别人无法想像的时间和条件完成了“两弹一星”的研制和开发；我们在“一穷二白”的情况下制造出汽车、飞机、轮船，从而拥有了属于自己的民族工业；如今，我们自己的祖国强大，兴盛，能屹立于世界东方，是美好的愿望。然而以上的种种却显然有些虚骄之气和浮躁心态。翻开中国的近代史，可以发现，中国的整部近代史实际上是饱受外来侵略和威胁，人民奋起反抗的血泪史。一个被侵略被压迫的民族，为了伸张正义，维护自身的人生权与民族尊严，高喊民族精神，高扬爱国主义旗帜无疑是进步的表现。改革开放后，我们更面临许多机遇与前所未有的挑战，我们万众一心，致力于发展民族工业，弘扬爱国主义更是值得提倡。</w:t>
      </w:r>
    </w:p>
    <w:p>
      <w:pPr>
        <w:ind w:left="0" w:right="0" w:firstLine="560"/>
        <w:spacing w:before="450" w:after="450" w:line="312" w:lineRule="auto"/>
      </w:pPr>
      <w:r>
        <w:rPr>
          <w:rFonts w:ascii="宋体" w:hAnsi="宋体" w:eastAsia="宋体" w:cs="宋体"/>
          <w:color w:val="000"/>
          <w:sz w:val="28"/>
          <w:szCs w:val="28"/>
        </w:rPr>
        <w:t xml:space="preserve">这一切，缘于一种独特的民族凝聚力，缘于一种绵延数千年而沉淀于中国人民血液中的巨大神力——中国精神!?</w:t>
      </w:r>
    </w:p>
    <w:p>
      <w:pPr>
        <w:ind w:left="0" w:right="0" w:firstLine="560"/>
        <w:spacing w:before="450" w:after="450" w:line="312" w:lineRule="auto"/>
      </w:pPr>
      <w:r>
        <w:rPr>
          <w:rFonts w:ascii="宋体" w:hAnsi="宋体" w:eastAsia="宋体" w:cs="宋体"/>
          <w:color w:val="000"/>
          <w:sz w:val="28"/>
          <w:szCs w:val="28"/>
        </w:rPr>
        <w:t xml:space="preserve">那么，什么是中国精神呢?是“愚公移山”式的奋斗精神，还是“羿射九日”的拼搏精神?是“共工怒触不周山”的不屈精神，还是大禹“三过家门而不入”的忘我精神?应该说，这些都是中华民族精神的精华。然而，笔者以为，中国精神更为重要的体现还是那存在于国人深处的忧患意识。《易传》之中“天行健，君子当自强不息”、“地势坤，君子以厚德载物”这两条命题也许可以为具有强烈忧患意识的中国精神作一个大致的概括。?</w:t>
      </w:r>
    </w:p>
    <w:p>
      <w:pPr>
        <w:ind w:left="0" w:right="0" w:firstLine="560"/>
        <w:spacing w:before="450" w:after="450" w:line="312" w:lineRule="auto"/>
      </w:pPr>
      <w:r>
        <w:rPr>
          <w:rFonts w:ascii="宋体" w:hAnsi="宋体" w:eastAsia="宋体" w:cs="宋体"/>
          <w:color w:val="000"/>
          <w:sz w:val="28"/>
          <w:szCs w:val="28"/>
        </w:rPr>
        <w:t xml:space="preserve">中国曾是一个多灾多难的国家，自古就战乱频繁。一个民族要生存和发展，必须需要一种精神的支持。她的子民至少要团结、坚强、拼搏和爱憎分明，——这些素质绝不能少，否则只靠众多的人民，如何能界民族之林屹立不倒呢！而只有中国精神，则使得中国在漫长的历史中得以存在、延续、发展。到了近现代，作为中国精神之主导的忧患意识，更成了中国的先进分子们拯救国家、救亡图存的强大精神支柱。以拯国救民为己任的林则徐面对着洋人的欺凌和政府的腐败，用他忧国忧民的赤胆诚心抒写了中国人不甘屈辱的壮歌。“弃医从政”、“弃医从文”的孙中山和鲁迅都以其传奇色彩的经历定格成了“中华绝唱”。新中国成立后，为了甩掉“东亚病夫”的帽子、振兴祖国体育事业，更有多少体育健儿努力拼搏，汗洒赛场，为祖国赢得了荣誉；为了改变祖国“一穷二白”的面貌，又有多少优秀儿女兢兢业业，奉献在自己普通的岗位上，从而创造了无数的奇迹；而为了中国的现代化建设，多少海外游子毅然抛弃了国外的优厚待遇，学成归来，甘愿与祖国母亲同甘共苦，把自己的激情与才智贡献给祖国……在不同时期、不同历史条件下的中国精神表现了不同的形式和各异的内容。然而，其本质却只有一个：为了中国的腾飞、为了中国人的中国!其心可鉴，其志可钦!?</w:t>
      </w:r>
    </w:p>
    <w:p>
      <w:pPr>
        <w:ind w:left="0" w:right="0" w:firstLine="560"/>
        <w:spacing w:before="450" w:after="450" w:line="312" w:lineRule="auto"/>
      </w:pPr>
      <w:r>
        <w:rPr>
          <w:rFonts w:ascii="宋体" w:hAnsi="宋体" w:eastAsia="宋体" w:cs="宋体"/>
          <w:color w:val="000"/>
          <w:sz w:val="28"/>
          <w:szCs w:val="28"/>
        </w:rPr>
        <w:t xml:space="preserve">“海不辞细流故能成其大，山不辞土石方能就其高”，随着世界进入全球化的趋势加强，我们要逐步树立一种“世界人”的思想，以“兼容并蓄”的中国精神看待世界，融入世界，而不仅仅以“中国人”的标准来衡量自己。在寻找民族归属感和民族精神的同时，别忘了把自己融入在世界的坐标上，让中国精神与之相融，只有这样，我们才能运用各种先进文化为祖国的“四化”建设做出贡献！如何继承和发扬中华优秀文化、振兴民族精神无疑成了二十一世纪中国人的一个重大课题。中国精神，作为中华民族赖以强大昌盛的内在动力，作为中华文化赖以光大辉煌的民族灵魂，作为始终支撑中华民族的优秀儿女前赴后继、为民族救亡和振兴奋斗不息的坚强意志。她，才是中华民族的铁的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2025-06-16T05:20:09+08:00</dcterms:created>
  <dcterms:modified xsi:type="dcterms:W3CDTF">2025-06-16T05:20:09+08:00</dcterms:modified>
</cp:coreProperties>
</file>

<file path=docProps/custom.xml><?xml version="1.0" encoding="utf-8"?>
<Properties xmlns="http://schemas.openxmlformats.org/officeDocument/2006/custom-properties" xmlns:vt="http://schemas.openxmlformats.org/officeDocument/2006/docPropsVTypes"/>
</file>