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英语课前演讲七年级学生202_年5篇范文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的语言要求做到准确、精练、生动形象、通俗易懂，不能讲假话、大话、空话，也不能讲过于抽象的话。要多用比喻，多用口语化的语言，深入浅出，把抽象的道理具体化，把概念的东西形象化，让听众听得入耳、听得明白。下面给大家分享一些关于英语课前演讲七年...</w:t>
      </w:r>
    </w:p>
    <w:p>
      <w:pPr>
        <w:ind w:left="0" w:right="0" w:firstLine="560"/>
        <w:spacing w:before="450" w:after="450" w:line="312" w:lineRule="auto"/>
      </w:pPr>
      <w:r>
        <w:rPr>
          <w:rFonts w:ascii="宋体" w:hAnsi="宋体" w:eastAsia="宋体" w:cs="宋体"/>
          <w:color w:val="000"/>
          <w:sz w:val="28"/>
          <w:szCs w:val="28"/>
        </w:rPr>
        <w:t xml:space="preserve">演讲的语言要求做到准确、精练、生动形象、通俗易懂，不能讲假话、大话、空话，也不能讲过于抽象的话。要多用比喻，多用口语化的语言，深入浅出，把抽象的道理具体化，把概念的东西形象化，让听众听得入耳、听得明白。下面给大家分享一些关于英语课前演讲七年级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英语课前演讲七年级学生范文(1)</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2025-05-02T15:44:07+08:00</dcterms:created>
  <dcterms:modified xsi:type="dcterms:W3CDTF">2025-05-02T15:44:07+08:00</dcterms:modified>
</cp:coreProperties>
</file>

<file path=docProps/custom.xml><?xml version="1.0" encoding="utf-8"?>
<Properties xmlns="http://schemas.openxmlformats.org/officeDocument/2006/custom-properties" xmlns:vt="http://schemas.openxmlformats.org/officeDocument/2006/docPropsVTypes"/>
</file>