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环保意识早养成演讲稿300字5篇范文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要做到环保，就需要转变观念和思路，加强引导，树立绿色低碳发展观。那么，如果让你写环保的演讲稿你会怎么写？你是否在找正准备撰写“环保意识早养成演讲稿300字”，下面小编收集了相关的素材，供大家写文参考！1环保意识早养成演讲稿300字尊敬的老师...</w:t>
      </w:r>
    </w:p>
    <w:p>
      <w:pPr>
        <w:ind w:left="0" w:right="0" w:firstLine="560"/>
        <w:spacing w:before="450" w:after="450" w:line="312" w:lineRule="auto"/>
      </w:pPr>
      <w:r>
        <w:rPr>
          <w:rFonts w:ascii="宋体" w:hAnsi="宋体" w:eastAsia="宋体" w:cs="宋体"/>
          <w:color w:val="000"/>
          <w:sz w:val="28"/>
          <w:szCs w:val="28"/>
        </w:rPr>
        <w:t xml:space="preserve">要做到环保，就需要转变观念和思路，加强引导，树立绿色低碳发展观。那么，如果让你写环保的演讲稿你会怎么写？你是否在找正准备撰写“环保意识早养成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1环保意识早养成演讲稿300字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2环保意识早养成演讲稿300字</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为了让环境更好，我们首先就要从身边的事情做起：我们要在家中做起:1、烧菜做饭时要少用些煤炉，改用液化气，炒菜时千万不要等油热得冒烟的时候才放菜，尽量减少空气的污染。2、在家里的阳台上要多种一些花草盆景，在后院多种一些花草树木来美化环境。要清新怡人。3、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3环保意识早养成演讲稿300字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大家早上好!今天国旗下讲话的题目是“爱护校园，保护环境”。 当你过着无忧无虑的生活时，可曾想到我们周围的环境正一步步恶化?当你随手丢下垃圾时，可曾想到我们已陷入了垃圾围城?曾几何时，天空那么蓝，河水那么清，就在大自然给予我们美的享受的同时，人类却在不断伤害她。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每当跨入校园大门，步入教室时，我们就好像走进自己的另一个家。我们在这里学习、生活、成长，每位同学都是这个家的一分子。我们的校园美丽温馨，我们有窗明几净的教室，先进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当地上有垃圾时，我们应该将它捡起，而不是忽略它的存在;我们应该弯下腰，文明地将垃圾扔进垃圾桶中;我们应该时刻保持桌椅的干净整齐，轻轻将桌子摆放到正确位置上，而不是随意排列;我们应该保持教室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3月12日是植树节，为此，学校向全体同学发出倡议，开展“我和小树交朋友”活动。要求大家从身边每一件小事做起，做一个环保小卫士，劝阻不文明的破坏环境的人，保护学校的一草一木。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4环保意识早养成演讲稿300字</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_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 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黑体" w:hAnsi="黑体" w:eastAsia="黑体" w:cs="黑体"/>
          <w:color w:val="000000"/>
          <w:sz w:val="36"/>
          <w:szCs w:val="36"/>
          <w:b w:val="1"/>
          <w:bCs w:val="1"/>
        </w:rPr>
        <w:t xml:space="preserve">5环保意识早养成演讲稿300字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2025-05-01T19:55:33+08:00</dcterms:created>
  <dcterms:modified xsi:type="dcterms:W3CDTF">2025-05-01T19:55:33+08:00</dcterms:modified>
</cp:coreProperties>
</file>

<file path=docProps/custom.xml><?xml version="1.0" encoding="utf-8"?>
<Properties xmlns="http://schemas.openxmlformats.org/officeDocument/2006/custom-properties" xmlns:vt="http://schemas.openxmlformats.org/officeDocument/2006/docPropsVTypes"/>
</file>