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幼儿园毕业教师致辞</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毕业教师致辞5篇幼儿园按照时间可以分为全日制幼儿园和寄宿制幼儿园，按照对象可以分为幼儿园、残疾儿童幼儿园和特殊儿童幼儿园，下面小编给大家带来幼儿园毕业教师致辞，希望大家喜欢!幼儿园毕业教师致辞1尊敬的各位家长、小朋友们大家好!今天我们...</w:t>
      </w:r>
    </w:p>
    <w:p>
      <w:pPr>
        <w:ind w:left="0" w:right="0" w:firstLine="560"/>
        <w:spacing w:before="450" w:after="450" w:line="312" w:lineRule="auto"/>
      </w:pPr>
      <w:r>
        <w:rPr>
          <w:rFonts w:ascii="宋体" w:hAnsi="宋体" w:eastAsia="宋体" w:cs="宋体"/>
          <w:color w:val="000"/>
          <w:sz w:val="28"/>
          <w:szCs w:val="28"/>
        </w:rPr>
        <w:t xml:space="preserve">幼儿园毕业教师致辞5篇</w:t>
      </w:r>
    </w:p>
    <w:p>
      <w:pPr>
        <w:ind w:left="0" w:right="0" w:firstLine="560"/>
        <w:spacing w:before="450" w:after="450" w:line="312" w:lineRule="auto"/>
      </w:pPr>
      <w:r>
        <w:rPr>
          <w:rFonts w:ascii="宋体" w:hAnsi="宋体" w:eastAsia="宋体" w:cs="宋体"/>
          <w:color w:val="000"/>
          <w:sz w:val="28"/>
          <w:szCs w:val="28"/>
        </w:rPr>
        <w:t xml:space="preserve">幼儿园按照时间可以分为全日制幼儿园和寄宿制幼儿园，按照对象可以分为幼儿园、残疾儿童幼儿园和特殊儿童幼儿园，下面小编给大家带来幼儿园毕业教师致辞，希望大家喜欢!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幼儿园毕业教师致辞1</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幼儿园毕业教师致辞3</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幼儿园毕业典礼老师代表致辞幼儿园毕业典礼老师代表致辞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幼儿园毕业教师致辞4</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今天，我们在这里欢聚一堂，隆重庆祝_幼儿园小朋友毕业。我代表_幼儿园的全体老师，向在座的全体小朋友表达最热烈的祝贺!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全体教职员工对在座的各位家长表示感谢，感谢各位家长对_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_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2025-05-19T14:31:34+08:00</dcterms:created>
  <dcterms:modified xsi:type="dcterms:W3CDTF">2025-05-19T14:31:34+08:00</dcterms:modified>
</cp:coreProperties>
</file>

<file path=docProps/custom.xml><?xml version="1.0" encoding="utf-8"?>
<Properties xmlns="http://schemas.openxmlformats.org/officeDocument/2006/custom-properties" xmlns:vt="http://schemas.openxmlformats.org/officeDocument/2006/docPropsVTypes"/>
</file>