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传承202_清明祭英烈国旗下讲话稿五篇范文</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转眼间我们迎来了清明节，一年一度的清明节，面对清明节的到来，我们再一次听听那关于烈士一段段感人的故事。那么关于传承20_清明祭英烈国旗下讲话稿内容要怎么写好呢?以下是小编为大家准备了传承20_清明祭英烈国旗下讲话稿五篇，欢迎参阅。传承20_...</w:t>
      </w:r>
    </w:p>
    <w:p>
      <w:pPr>
        <w:ind w:left="0" w:right="0" w:firstLine="560"/>
        <w:spacing w:before="450" w:after="450" w:line="312" w:lineRule="auto"/>
      </w:pPr>
      <w:r>
        <w:rPr>
          <w:rFonts w:ascii="宋体" w:hAnsi="宋体" w:eastAsia="宋体" w:cs="宋体"/>
          <w:color w:val="000"/>
          <w:sz w:val="28"/>
          <w:szCs w:val="28"/>
        </w:rPr>
        <w:t xml:space="preserve">转眼间我们迎来了清明节，一年一度的清明节，面对清明节的到来，我们再一次听听那关于烈士一段段感人的故事。那么关于传承20_清明祭英烈国旗下讲话稿内容要怎么写好呢?以下是小编为大家准备了传承20_清明祭英烈国旗下讲话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传承20_清明祭英烈国旗下讲话稿一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今天，我们怀着无比崇敬而凝重的心情来到孔繁森纪念馆，瞻仰孔繁森同志，缅怀他的事迹，学习他的精神。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今天我们纪念缅怀先烈，就要以先烈为榜样，向先烈们一样胸怀时代、忠于事业、忠于理想。孔繁森同志作为共产党员优秀代表，为我们阐述了新时期共产党员先进性的深刻内涵。他身上体现的励志精神永远是我们国家和社会的宝贵财富。当年，他自发到祖国和人民最需要的地方去，到最困难、最艰苦的地方去干事创业，这正是我们时代的呼唤，也是今天青少年的理想信念。</w:t>
      </w:r>
    </w:p>
    <w:p>
      <w:pPr>
        <w:ind w:left="0" w:right="0" w:firstLine="560"/>
        <w:spacing w:before="450" w:after="450" w:line="312" w:lineRule="auto"/>
      </w:pPr>
      <w:r>
        <w:rPr>
          <w:rFonts w:ascii="宋体" w:hAnsi="宋体" w:eastAsia="宋体" w:cs="宋体"/>
          <w:color w:val="000"/>
          <w:sz w:val="28"/>
          <w:szCs w:val="28"/>
        </w:rPr>
        <w:t xml:space="preserve">从部队到地方，从鲁西到阿里，他用自己朴实的行动，踩出一条闪光的人生轨迹。他总是用“咱是党的人”，“咱是公家人”来告诫和约束自己，他一生艰苦朴素，勤俭节约，为了他人幸福，自己节衣缩食，挨饿受冻，继续和发扬了党的艰苦奋斗的优良传统。他对事业鞠躬尽瘁，不怕苦、不怕累、表现出了大无畏的精神气概。他脚踏实地，真抓实干，诚心诚意为群众办实事，办好事。以自强不息，开拓进取的干劲改变着阿里地区的落后面貌。他以身殉职时，留给群众的是振兴阿里经济的十二条建议，留给自己和爱人的只有8块6毛钱。他用自己的实际行动实践了“是七尺男儿生能舍己，做千秋鬼雄死不还乡”的壮烈誓言。</w:t>
      </w:r>
    </w:p>
    <w:p>
      <w:pPr>
        <w:ind w:left="0" w:right="0" w:firstLine="560"/>
        <w:spacing w:before="450" w:after="450" w:line="312" w:lineRule="auto"/>
      </w:pPr>
      <w:r>
        <w:rPr>
          <w:rFonts w:ascii="宋体" w:hAnsi="宋体" w:eastAsia="宋体" w:cs="宋体"/>
          <w:color w:val="000"/>
          <w:sz w:val="28"/>
          <w:szCs w:val="28"/>
        </w:rPr>
        <w:t xml:space="preserve">孔繁森同志用堂堂男儿血肉之躯，干出了既轰轰烈烈、又平平凡凡的感人事迹。孔繁森同志以身殉职，把鲜血和生命献给西藏，把不朽的精神留给西藏。他所铸起的民族团结之碑，将矗立在高原之巅，矗立在中华大地。他谱写的新时期人民公仆的无私奉献之歌，将铭记在山东人民、西藏人民和全国人民的心里。当然，孔繁森的情感世界向普通人一样富有，既有对母亲的拳拳孝心，也有对妻子的温温爱心，还有对子女的片片慈心，更有对祖国和人民的赤子忠心。他说：“一个人爱的境界是爱别人，一个共产党员爱的境界是爱人民”。他深知“忠孝两难全”。人伦之爱，家庭之情，应当服从民族之情，祖国之爱。他摆正了家庭与国家，个人与人民的关系。爱的范围扩展到民族之爱，祖国之爱。</w:t>
      </w:r>
    </w:p>
    <w:p>
      <w:pPr>
        <w:ind w:left="0" w:right="0" w:firstLine="560"/>
        <w:spacing w:before="450" w:after="450" w:line="312" w:lineRule="auto"/>
      </w:pPr>
      <w:r>
        <w:rPr>
          <w:rFonts w:ascii="宋体" w:hAnsi="宋体" w:eastAsia="宋体" w:cs="宋体"/>
          <w:color w:val="000"/>
          <w:sz w:val="28"/>
          <w:szCs w:val="28"/>
        </w:rPr>
        <w:t xml:space="preserve">而此刻，在我们校园里迎风飘扬的国旗，是用烈士鲜血染红的五星红旗，难道，我们不应该抚今追昔，寄托哀思吗?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主人。</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站在这里，我们心潮起伏、思绪万千。面对革命先烈，我们怎么能不肃然起敬?他们的辉煌业绩，将彪炳史册、万古流芳!他们的英名将与日月同辉，与江河共存!我们敬慕他们，无私奉献的英雄!正是因为有了这些无数的革命先烈，有了他们的崇高，有了他们的无私，才有了今天的和平环境，才有了祖国的繁荣昌盛。忆往昔，诉不尽我们对先烈的无限怀念;看今朝，唱不完我们对明天的无限憧憬;展未来，我们信心百倍、壮志豪情。</w:t>
      </w:r>
    </w:p>
    <w:p>
      <w:pPr>
        <w:ind w:left="0" w:right="0" w:firstLine="560"/>
        <w:spacing w:before="450" w:after="450" w:line="312" w:lineRule="auto"/>
      </w:pPr>
      <w:r>
        <w:rPr>
          <w:rFonts w:ascii="宋体" w:hAnsi="宋体" w:eastAsia="宋体" w:cs="宋体"/>
          <w:color w:val="000"/>
          <w:sz w:val="28"/>
          <w:szCs w:val="28"/>
        </w:rPr>
        <w:t xml:space="preserve">很荣幸今天站在这里代表全体教师发言，作为一名实习老师，我会严格要求自己，认真学习孔繁森同志踏实工作、无私奉献的精神。同时作为一名大学生我也会把孔繁森同志的精神带到自己的学习中去，勤奋学习，奋发向上，积极有为。老师们、同学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传承20_清明祭英烈国旗下讲话稿二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传承20_清明祭英烈国旗下讲话稿三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烈士们为了祖国、为了人民挺身而出，甘洒一腔热血。从秋瑾，到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传承20_清明祭英烈国旗下讲话稿四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传承20_清明祭英烈国旗下讲话稿五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中华民族是一个有着悠久历史的泱泱大国，曾经是世界四大文明发源地之一。当蛮荒的地球出现人类时，原始的山顶洞人就开始加速世界文明的发展进程，他们学会使用火来改变人们茹毛饮血的生活习惯，人类的寿命在周口店的火光里得以延长;黄帝在连续的征战中塑造了一个崭新的民族，华夏民族第一次跃然屹立于世界民族之林;大禹以三过家门而不入的公心，成功治理黄河水患，向世人证明中华民族是可以战胜任何困难的民族;历史车轮飞转，夏商周的不停更替，春秋战国的纷争丝毫没有影响中华民族对世界的贡献，孔子等诸子百家以他们闪光的文集改变着世界思想史;秦始皇以傲然雄心第一次完成了中国真正意义上的统一，尽管他残暴的统治为汉朝替代他寻找到了一个合理的历史注解，但它对中华民族的统一仍然有着不可磨灭的贡献。</w:t>
      </w:r>
    </w:p>
    <w:p>
      <w:pPr>
        <w:ind w:left="0" w:right="0" w:firstLine="560"/>
        <w:spacing w:before="450" w:after="450" w:line="312" w:lineRule="auto"/>
      </w:pPr>
      <w:r>
        <w:rPr>
          <w:rFonts w:ascii="宋体" w:hAnsi="宋体" w:eastAsia="宋体" w:cs="宋体"/>
          <w:color w:val="000"/>
          <w:sz w:val="28"/>
          <w:szCs w:val="28"/>
        </w:rPr>
        <w:t xml:space="preserve">汉朝的光武中兴使世界首次感叹中国的强大与发达，中国也开始以四大发明影响世界科技发展的步伐;五代十国的短暂纷争阻挡不了中华民族的进步，隋朝的出现结束了分崩离析的中国政局，大运河是中国在这一朝代献给人类的巨大贡献，它至今还在中国经济发展中起着重要作用;唐朝盛世吸引了世界各国前来学习交流，韩国、日本正是在那个时代借鉴中国的文化政治制度才有了自己的文字和服饰，才有了自己健全的政治制度;唐诗、宋辞、元曲、明清小说一直影响了世界文学史。</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2025-07-08T18:54:20+08:00</dcterms:created>
  <dcterms:modified xsi:type="dcterms:W3CDTF">2025-07-08T18:54:20+08:00</dcterms:modified>
</cp:coreProperties>
</file>

<file path=docProps/custom.xml><?xml version="1.0" encoding="utf-8"?>
<Properties xmlns="http://schemas.openxmlformats.org/officeDocument/2006/custom-properties" xmlns:vt="http://schemas.openxmlformats.org/officeDocument/2006/docPropsVTypes"/>
</file>