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202_年英语演讲比赛稿作文5篇范文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许多伟大的演讲家都懂得让整个演讲听来自然不做作，就彷佛他们有迅速的思考能力，一切都是当场想出来的，但是准备工作其实早在踏上讲台前就做好了。所以演讲第一步，要做必要的准备工作。下面给大家分享一些关于20_年英语演讲比赛稿作文5篇，供大家参考。...</w:t>
      </w:r>
    </w:p>
    <w:p>
      <w:pPr>
        <w:ind w:left="0" w:right="0" w:firstLine="560"/>
        <w:spacing w:before="450" w:after="450" w:line="312" w:lineRule="auto"/>
      </w:pPr>
      <w:r>
        <w:rPr>
          <w:rFonts w:ascii="宋体" w:hAnsi="宋体" w:eastAsia="宋体" w:cs="宋体"/>
          <w:color w:val="000"/>
          <w:sz w:val="28"/>
          <w:szCs w:val="28"/>
        </w:rPr>
        <w:t xml:space="preserve">许多伟大的演讲家都懂得让整个演讲听来自然不做作，就彷佛他们有迅速的思考能力，一切都是当场想出来的，但是准备工作其实早在踏上讲台前就做好了。所以演讲第一步，要做必要的准备工作。下面给大家分享一些关于20_年英语演讲比赛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20_年英语演讲比赛稿作文(1)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20_年英语演讲比赛稿作文(2)</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communicate with you atsuch a special t of all，please allow me to express my appreciation to you all tolistion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 newclassmates and new friends. I like the friendship， and their wide knowledge andopening mind. The grand library， school buildings and wide playground attrattdeme very college life is better than I expected， I can do anything I like. In thecollege we can not only learn the professional knowledge，but also develop ourcomprehensive we can make full use of the period，we can learn many useful des，weshould have the active attitude to our life，do a contributionto the egelife isthe most precious time in our of us want to become an outstanding man. But thereare some students still waste their time. They get together for eating， drinkingor playing cards. They\'re busy in searching for a girlfriend or a boyfriend.They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20_年英语演讲比赛稿作文(3)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20_年英语演讲比赛稿作文(4)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20_年英语演讲比赛稿作文(5)</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2025-07-08T16:11:20+08:00</dcterms:created>
  <dcterms:modified xsi:type="dcterms:W3CDTF">2025-07-08T16:11:20+08:00</dcterms:modified>
</cp:coreProperties>
</file>

<file path=docProps/custom.xml><?xml version="1.0" encoding="utf-8"?>
<Properties xmlns="http://schemas.openxmlformats.org/officeDocument/2006/custom-properties" xmlns:vt="http://schemas.openxmlformats.org/officeDocument/2006/docPropsVTypes"/>
</file>