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年会奋斗主题3分钟演讲稿</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脚踏实地山让路，持之以恒海可移。愿我们意气风发、斗志昂扬，以本次年会为契机，以执行力为以后工作的主导思想，以细节管理为工作的基本方法，扬长避短，策马扬鞭，与时俱进，谱写企业集团崭新的篇章。为大家整理的《年会奋斗主题3分钟演讲稿》，希望对大家...</w:t>
      </w:r>
    </w:p>
    <w:p>
      <w:pPr>
        <w:ind w:left="0" w:right="0" w:firstLine="560"/>
        <w:spacing w:before="450" w:after="450" w:line="312" w:lineRule="auto"/>
      </w:pPr>
      <w:r>
        <w:rPr>
          <w:rFonts w:ascii="宋体" w:hAnsi="宋体" w:eastAsia="宋体" w:cs="宋体"/>
          <w:color w:val="000"/>
          <w:sz w:val="28"/>
          <w:szCs w:val="28"/>
        </w:rPr>
        <w:t xml:space="preserve">脚踏实地山让路，持之以恒海可移。愿我们意气风发、斗志昂扬，以本次年会为契机，以执行力为以后工作的主导思想，以细节管理为工作的基本方法，扬长避短，策马扬鞭，与时俱进，谱写企业集团崭新的篇章。为大家整理的《年会奋斗主题3分钟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xx年11月正式进入sla药业，历经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2025-06-17T03:57:51+08:00</dcterms:created>
  <dcterms:modified xsi:type="dcterms:W3CDTF">2025-06-17T03:57:51+08:00</dcterms:modified>
</cp:coreProperties>
</file>

<file path=docProps/custom.xml><?xml version="1.0" encoding="utf-8"?>
<Properties xmlns="http://schemas.openxmlformats.org/officeDocument/2006/custom-properties" xmlns:vt="http://schemas.openxmlformats.org/officeDocument/2006/docPropsVTypes"/>
</file>