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的道路依旧漫长，是猎人哪怕草莽荆棘虎豹豺狼；是水手怎恐激流漩涡惊涛骇浪；是战士不惧枪林弹雨滚滚硝烟；是强者无畏艰难困苦失败挫折。只要不断的攀登，就能领略无限的风光；只要不停的追求，就能捉到天边的海风。为大家整理的《运动会长跑加油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是猎人哪怕草莽荆棘虎豹豺狼；是水手怎恐激流漩涡惊涛骇浪；是战士不惧枪林弹雨滚滚硝烟；是强者无畏艰难困苦失败挫折。只要不断的攀登，就能领略无限的风光；只要不停的追求，就能捉到天边的海风。为大家整理的《运动会长跑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是猎人哪怕草莽荆棘虎豹豺狼；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是水手怎恐激流漩涡惊涛骇浪；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是战士不具枪林弹雨滚滚硝烟；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只要不断的攀登，就能领略无限的风光；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你终将迎来胜利和春光！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运动会长跑加油稿三：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永远是赛场上最激动人心的旋律。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