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演讲开场白台词【三篇】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搜集的范文“演讲开场白台词【三篇】”，供大家阅读参考，查看更多相关内容 ，请访问演讲稿频道。　　演讲开场白台词【一】　　篇1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搜集的范文“演讲开场白台词【三篇】”，供大家阅读参考，查看更多相关内容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演讲开场白台词【一】</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这天的演讲取消了；我想我们并不需要什么演讲，我们需要的是真心的沟通，那么，我们这天真心的沟通就开始了。(一上场就跟听众讲这天的演讲取消了，所有人都会十分惊讶，然后想到底怎样回事？此时听众的注意力全都被吸引到了演讲者的身上，然后演讲者开始说：“我们这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能够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我姓胡，所以我接下来说的是胡言，各位不可当真(非正式场合发言前声明)我姓古，这天是晚上，天上有那么一点月光，与我和在一齐就成了胡了，所以我说的可能是胡言乱语，各位不可计较呀!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女士们，先生们，有请我闪亮登台，很喜欢我的请鼓掌，太喜欢我的不要鼓掌，谢谢合作…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这段开场白给人们留下了十分坦诚、风趣幽默的良好印象。不久，在“金话筒之夜”文艺晚会上，只见他满脸含笑，对观众说：“很高兴又见到了你们，很不幸又见到了我…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但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必须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这天能与大家在此相逢，这是我们几千年来有约而这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聚效</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齐，你说珍奇不珍奇。所以想你就应，爱你就应，祝福你更就应!(自觉热烈的长时间鼓掌)。其实两三天的课程没有状元老师只有状元学生，两三天对于人的一生是短暂的，但是，这两三天是我的生命，也是在座的各位的生命，我会用我的生命来与各位分享，与各位见证，与各位共同达成。同时，也期望各位用生命投入这两三天。</w:t>
      </w:r>
    </w:p>
    <w:p>
      <w:pPr>
        <w:ind w:left="0" w:right="0" w:firstLine="560"/>
        <w:spacing w:before="450" w:after="450" w:line="312" w:lineRule="auto"/>
      </w:pPr>
      <w:r>
        <w:rPr>
          <w:rFonts w:ascii="宋体" w:hAnsi="宋体" w:eastAsia="宋体" w:cs="宋体"/>
          <w:color w:val="000"/>
          <w:sz w:val="28"/>
          <w:szCs w:val="28"/>
        </w:rPr>
        <w:t xml:space="preserve">　　演讲开场白台词【二】</w:t>
      </w:r>
    </w:p>
    <w:p>
      <w:pPr>
        <w:ind w:left="0" w:right="0" w:firstLine="560"/>
        <w:spacing w:before="450" w:after="450" w:line="312" w:lineRule="auto"/>
      </w:pPr>
      <w:r>
        <w:rPr>
          <w:rFonts w:ascii="宋体" w:hAnsi="宋体" w:eastAsia="宋体" w:cs="宋体"/>
          <w:color w:val="000"/>
          <w:sz w:val="28"/>
          <w:szCs w:val="28"/>
        </w:rPr>
        <w:t xml:space="preserve">　　一、设置悬念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二、出语惊人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能够描绘一个异乎寻常的场面，或透露一个触目惊心的数据，或栩栩如生地描述一个耸人听闻的事情，造成“此言一出，举座皆惊”的艺术效果，这样，听众不仅仅会蓦然凝神，而且还会侧耳细听，更多地寻求你的讲话资料，探询你演讲的原因。</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务必有精美的语言包装，要想语言生动活泼，就要发挥修辞的作用。在意境方面，用比喻、夸张、设问、反问、借代等修辞手法，调剂语言韵味，让听众听得搞笑；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演讲稿的开头透过故事跌宕起伏的情节，将听众引入一种忘我的境界，并将自己的思想观点不动声色地溶入到故事中，起到“随风潜入夜，润物细无声”的作用，真正到达讲故事的目的。</w:t>
      </w:r>
    </w:p>
    <w:p>
      <w:pPr>
        <w:ind w:left="0" w:right="0" w:firstLine="560"/>
        <w:spacing w:before="450" w:after="450" w:line="312" w:lineRule="auto"/>
      </w:pPr>
      <w:r>
        <w:rPr>
          <w:rFonts w:ascii="宋体" w:hAnsi="宋体" w:eastAsia="宋体" w:cs="宋体"/>
          <w:color w:val="000"/>
          <w:sz w:val="28"/>
          <w:szCs w:val="28"/>
        </w:rPr>
        <w:t xml:space="preserve">　　浩瀚苍穹、蔚蓝天空，孕育了华夏五千年古老璀璨的历史与礼貌</w:t>
      </w:r>
    </w:p>
    <w:p>
      <w:pPr>
        <w:ind w:left="0" w:right="0" w:firstLine="560"/>
        <w:spacing w:before="450" w:after="450" w:line="312" w:lineRule="auto"/>
      </w:pPr>
      <w:r>
        <w:rPr>
          <w:rFonts w:ascii="宋体" w:hAnsi="宋体" w:eastAsia="宋体" w:cs="宋体"/>
          <w:color w:val="000"/>
          <w:sz w:val="28"/>
          <w:szCs w:val="28"/>
        </w:rPr>
        <w:t xml:space="preserve">　　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演讲开场白台词【三】</w:t>
      </w:r>
    </w:p>
    <w:p>
      <w:pPr>
        <w:ind w:left="0" w:right="0" w:firstLine="560"/>
        <w:spacing w:before="450" w:after="450" w:line="312" w:lineRule="auto"/>
      </w:pPr>
      <w:r>
        <w:rPr>
          <w:rFonts w:ascii="宋体" w:hAnsi="宋体" w:eastAsia="宋体" w:cs="宋体"/>
          <w:color w:val="000"/>
          <w:sz w:val="28"/>
          <w:szCs w:val="28"/>
        </w:rPr>
        <w:t xml:space="preserve">　　经典演讲稿开场白(1)</w:t>
      </w:r>
    </w:p>
    <w:p>
      <w:pPr>
        <w:ind w:left="0" w:right="0" w:firstLine="560"/>
        <w:spacing w:before="450" w:after="450" w:line="312" w:lineRule="auto"/>
      </w:pPr>
      <w:r>
        <w:rPr>
          <w:rFonts w:ascii="宋体" w:hAnsi="宋体" w:eastAsia="宋体" w:cs="宋体"/>
          <w:color w:val="000"/>
          <w:sz w:val="28"/>
          <w:szCs w:val="28"/>
        </w:rPr>
        <w:t xml:space="preserve">　　“尽管好几十万人聚居在一小块地方，竭力把土地糟蹋得面目全非，尽管他们肆意把石头砸进地里，不让花草树木生长，尽管他们除尽刚出土的小草，把煤炭和石油烧得烟雾腾腾，尽管他们滥伐树木，驱逐鸟兽，在城市里，春天毕竟还是春天。”</w:t>
      </w:r>
    </w:p>
    <w:p>
      <w:pPr>
        <w:ind w:left="0" w:right="0" w:firstLine="560"/>
        <w:spacing w:before="450" w:after="450" w:line="312" w:lineRule="auto"/>
      </w:pPr>
      <w:r>
        <w:rPr>
          <w:rFonts w:ascii="宋体" w:hAnsi="宋体" w:eastAsia="宋体" w:cs="宋体"/>
          <w:color w:val="000"/>
          <w:sz w:val="28"/>
          <w:szCs w:val="28"/>
        </w:rPr>
        <w:t xml:space="preserve">　　——《复活》</w:t>
      </w:r>
    </w:p>
    <w:p>
      <w:pPr>
        <w:ind w:left="0" w:right="0" w:firstLine="560"/>
        <w:spacing w:before="450" w:after="450" w:line="312" w:lineRule="auto"/>
      </w:pPr>
      <w:r>
        <w:rPr>
          <w:rFonts w:ascii="宋体" w:hAnsi="宋体" w:eastAsia="宋体" w:cs="宋体"/>
          <w:color w:val="000"/>
          <w:sz w:val="28"/>
          <w:szCs w:val="28"/>
        </w:rPr>
        <w:t xml:space="preserve">　　经典演讲稿开场白(2)</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经典演讲稿开场白(3)</w:t>
      </w:r>
    </w:p>
    <w:p>
      <w:pPr>
        <w:ind w:left="0" w:right="0" w:firstLine="560"/>
        <w:spacing w:before="450" w:after="450" w:line="312" w:lineRule="auto"/>
      </w:pPr>
      <w:r>
        <w:rPr>
          <w:rFonts w:ascii="宋体" w:hAnsi="宋体" w:eastAsia="宋体" w:cs="宋体"/>
          <w:color w:val="000"/>
          <w:sz w:val="28"/>
          <w:szCs w:val="28"/>
        </w:rPr>
        <w:t xml:space="preserve">　　一位学生在讲《走出误区，实现价值》时这样开头:</w:t>
      </w:r>
    </w:p>
    <w:p>
      <w:pPr>
        <w:ind w:left="0" w:right="0" w:firstLine="560"/>
        <w:spacing w:before="450" w:after="450" w:line="312" w:lineRule="auto"/>
      </w:pPr>
      <w:r>
        <w:rPr>
          <w:rFonts w:ascii="宋体" w:hAnsi="宋体" w:eastAsia="宋体" w:cs="宋体"/>
          <w:color w:val="000"/>
          <w:sz w:val="28"/>
          <w:szCs w:val="28"/>
        </w:rPr>
        <w:t xml:space="preserve">　　“同学们，当前我们大学生求职出现了前所未有的困难，原因是什么呢是我们国家的人才太多了吗是我们学的东西过时了吗还是我们眼光不再贴合社会需求了呢应对这么多的问题，我们这些即将走出校门的大学生又如何应对这一现象呢”</w:t>
      </w:r>
    </w:p>
    <w:p>
      <w:pPr>
        <w:ind w:left="0" w:right="0" w:firstLine="560"/>
        <w:spacing w:before="450" w:after="450" w:line="312" w:lineRule="auto"/>
      </w:pPr>
      <w:r>
        <w:rPr>
          <w:rFonts w:ascii="宋体" w:hAnsi="宋体" w:eastAsia="宋体" w:cs="宋体"/>
          <w:color w:val="000"/>
          <w:sz w:val="28"/>
          <w:szCs w:val="28"/>
        </w:rPr>
        <w:t xml:space="preserve">　　一连串的问题一下子紧紧抓住观众。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2025-06-17T04:15:22+08:00</dcterms:created>
  <dcterms:modified xsi:type="dcterms:W3CDTF">2025-06-17T04:15:22+08:00</dcterms:modified>
</cp:coreProperties>
</file>

<file path=docProps/custom.xml><?xml version="1.0" encoding="utf-8"?>
<Properties xmlns="http://schemas.openxmlformats.org/officeDocument/2006/custom-properties" xmlns:vt="http://schemas.openxmlformats.org/officeDocument/2006/docPropsVTypes"/>
</file>