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廉政党课讲话稿材料范文学校校长廉政党课讲稿</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讲稿，汉语词语，拼音是jiǎnggǎo，意思是演讲、报告或教课前所写的底稿。本站今天为大家精心准备了廉政党课讲话稿材料范文学校校长廉政党课讲稿，希望对大家有所帮助!　　廉政党课讲话稿材料范文学校校长廉政党课讲稿　　市教育局组织召开了市直教育...</w:t>
      </w:r>
    </w:p>
    <w:p>
      <w:pPr>
        <w:ind w:left="0" w:right="0" w:firstLine="560"/>
        <w:spacing w:before="450" w:after="450" w:line="312" w:lineRule="auto"/>
      </w:pPr>
      <w:r>
        <w:rPr>
          <w:rFonts w:ascii="宋体" w:hAnsi="宋体" w:eastAsia="宋体" w:cs="宋体"/>
          <w:color w:val="000"/>
          <w:sz w:val="28"/>
          <w:szCs w:val="28"/>
        </w:rPr>
        <w:t xml:space="preserve">讲稿，汉语词语，拼音是jiǎnggǎo，意思是演讲、报告或教课前所写的底稿。本站今天为大家精心准备了廉政党课讲话稿材料范文学校校长廉政党课讲稿，希望对大家有所帮助![_TAG_h2]　　廉政党课讲话稿材料范文学校校长廉政党课讲稿</w:t>
      </w:r>
    </w:p>
    <w:p>
      <w:pPr>
        <w:ind w:left="0" w:right="0" w:firstLine="560"/>
        <w:spacing w:before="450" w:after="450" w:line="312" w:lineRule="auto"/>
      </w:pPr>
      <w:r>
        <w:rPr>
          <w:rFonts w:ascii="宋体" w:hAnsi="宋体" w:eastAsia="宋体" w:cs="宋体"/>
          <w:color w:val="000"/>
          <w:sz w:val="28"/>
          <w:szCs w:val="28"/>
        </w:rPr>
        <w:t xml:space="preserve">　　市教育局组织召开了市直教育系统党风廉政工作会议，按照局党委的统一部署与要求，今天我们组织召开学校党风廉政建设工作会议，主要任务是：深入落实市直教育系统廉政工作会议精神，总结xx年我校党风廉政建设工作开展情况，明确今后阶段学校廉政建设工作目标任务。</w:t>
      </w:r>
    </w:p>
    <w:p>
      <w:pPr>
        <w:ind w:left="0" w:right="0" w:firstLine="560"/>
        <w:spacing w:before="450" w:after="450" w:line="312" w:lineRule="auto"/>
      </w:pPr>
      <w:r>
        <w:rPr>
          <w:rFonts w:ascii="宋体" w:hAnsi="宋体" w:eastAsia="宋体" w:cs="宋体"/>
          <w:color w:val="000"/>
          <w:sz w:val="28"/>
          <w:szCs w:val="28"/>
        </w:rPr>
        <w:t xml:space="preserve">&gt;　　一、xx年我校党风廉政建设工作情况</w:t>
      </w:r>
    </w:p>
    <w:p>
      <w:pPr>
        <w:ind w:left="0" w:right="0" w:firstLine="560"/>
        <w:spacing w:before="450" w:after="450" w:line="312" w:lineRule="auto"/>
      </w:pPr>
      <w:r>
        <w:rPr>
          <w:rFonts w:ascii="宋体" w:hAnsi="宋体" w:eastAsia="宋体" w:cs="宋体"/>
          <w:color w:val="000"/>
          <w:sz w:val="28"/>
          <w:szCs w:val="28"/>
        </w:rPr>
        <w:t xml:space="preserve">　　xx年，在市教育局党委的正确领导下，我校深入贯彻十八届三中、四中、五中全会精神，认真学习习近平总书记系列重要讲话，严格落实党风廉政建设责任制，推进廉政惩防体系建设，扎实开展“三严三实”专题教育活动，着力解决教职工反映强烈的突出问题，为学校的创新发展提供了有力保障。</w:t>
      </w:r>
    </w:p>
    <w:p>
      <w:pPr>
        <w:ind w:left="0" w:right="0" w:firstLine="560"/>
        <w:spacing w:before="450" w:after="450" w:line="312" w:lineRule="auto"/>
      </w:pPr>
      <w:r>
        <w:rPr>
          <w:rFonts w:ascii="宋体" w:hAnsi="宋体" w:eastAsia="宋体" w:cs="宋体"/>
          <w:color w:val="000"/>
          <w:sz w:val="28"/>
          <w:szCs w:val="28"/>
        </w:rPr>
        <w:t xml:space="preserve">　　健全党的基层组织，严守党的政治纪律。xx年11月，按照市教育局党委要求学校成立了党总支，并依程序选组健全了党的基层组织机构，明确提出学校实行党总支领导下的校长负责制，突出了党对学校的绝对领导。新一届党总支秉承职业教育办学宗旨与方向，把教书育人、立德树人、成长成才作为学校教育的根本任务；把守纪律讲规矩摆在更加重要突出位置,引领广大教职员工把思想认识统一到学校的中心工作上来；同时加强对学校重大项目、重大举措、重要资金使用的监督检查。始终把好“理想信念总开关”，用好“监督检查老法子”，使党员干部真正做到头脑始终清醒，立场始终坚定，忠诚干净担当，自觉做政治上的明白人、履职上的有心人、事业上的带头人，自觉引导广大教职员工积极投身职业教育改革创新，守规矩，讲奉献，廉洁从教、潜心育人，作有理想信念、有道德情操、有扎实知识、有仁爱之心的人民教师。</w:t>
      </w:r>
    </w:p>
    <w:p>
      <w:pPr>
        <w:ind w:left="0" w:right="0" w:firstLine="560"/>
        <w:spacing w:before="450" w:after="450" w:line="312" w:lineRule="auto"/>
      </w:pPr>
      <w:r>
        <w:rPr>
          <w:rFonts w:ascii="宋体" w:hAnsi="宋体" w:eastAsia="宋体" w:cs="宋体"/>
          <w:color w:val="000"/>
          <w:sz w:val="28"/>
          <w:szCs w:val="28"/>
        </w:rPr>
        <w:t xml:space="preserve">　　坚持守土有责，落实责任清单。严格落实党风廉政建设“主体责任制”和“一岗双责制”，抓好校部两级班子建设，将党风廉政建设与教学业务工作同部署、同落实、同检查，做到人人有责，齐抓共管，确保党风廉政建设主体责任落到实处。为从源头和机制上预防治理腐败，系统构建有效制约监督权力运行的监控防范体系，xx年4月，学校对重点领域、重点部门、重点岗位、重点环节的廉政风险防范点进行排查，结合工作实际,各部门排查出22个党风廉政建设风险点，完善细化了具体的防控措施，印发了《学校廉政风险防控手册》，助理以上人手一册。这样掌握主动权，增强预见性，构建惩防体系，监控权力运行，从而把有效防范和化解廉政风险的责任落实到每个岗位、每个人。</w:t>
      </w:r>
    </w:p>
    <w:p>
      <w:pPr>
        <w:ind w:left="0" w:right="0" w:firstLine="560"/>
        <w:spacing w:before="450" w:after="450" w:line="312" w:lineRule="auto"/>
      </w:pPr>
      <w:r>
        <w:rPr>
          <w:rFonts w:ascii="宋体" w:hAnsi="宋体" w:eastAsia="宋体" w:cs="宋体"/>
          <w:color w:val="000"/>
          <w:sz w:val="28"/>
          <w:szCs w:val="28"/>
        </w:rPr>
        <w:t xml:space="preserve">　　改革管理体制，完善治理结构。遵循扁平化与系统化原则，我们进行了学校管理体制和运行机制改革，目的是构建起彰显职业教育特色，目标定位清晰，运转高效精简，符合现代职业教育体系的新型管理体制。改革后内设机构分为三大系统：综合服务系统、业务管理系统和专业教学系统；学校管理架构分为三个层级：学校党总支、校务委员会和专门工作委员会、教职工代表大会，校务委员会是校长负责制的重要形式，负责学校日常管理与运行；专门工作委员会是校务委员会领导下的学校管理层级，实行主任负责制，有职、有责、有权，负责对重点工作分类划块实施专业领导、统筹、协调、管理、监督、考评，并规定凡要提到校委会研究的议题，原则上须先经各工作委员会讨论，要带着问题和解决问题的建议办法同时上会。这样在切实完善治理结构的同时，进一步厘清部门职责，落实权力清单和责任清单，凡事关学校重大项目或事项实行多部门参与，民主决策，互相监督，有效监管，增强对权力运行的约束与监督。</w:t>
      </w:r>
    </w:p>
    <w:p>
      <w:pPr>
        <w:ind w:left="0" w:right="0" w:firstLine="560"/>
        <w:spacing w:before="450" w:after="450" w:line="312" w:lineRule="auto"/>
      </w:pPr>
      <w:r>
        <w:rPr>
          <w:rFonts w:ascii="宋体" w:hAnsi="宋体" w:eastAsia="宋体" w:cs="宋体"/>
          <w:color w:val="000"/>
          <w:sz w:val="28"/>
          <w:szCs w:val="28"/>
        </w:rPr>
        <w:t xml:space="preserve">　　完善制度规章，规范权力行使。注重建章立制，筑牢制度篱笆，堵塞管理漏洞，将权力关在笼中，依法治校、依法执教、规范用权、有章可循。一是按照打造阳光高效工校要求，依据“法无授权不可为、法定职责必须为”和管、办、评分离原则，在厘清职责的基础上，学校各部门结合职能调整和职责分工，统筹协调、梳理规范、明确权责、理顺流程，畅通渠道，完善各项制度规范，做到用制度管人，按规矩与程序办事，让权力在阳光下规范有序运行。二是按照“一校一章程”建设工程要求，我校业已启动学校章程编纂工作，待酝酿成熟即提交教代会审议表决，学校将以章程为统领，进一步理顺和完善规章制度，健全各项办事程序、内部机构组织规则、议事规则和民主决策程序等，形成健全、规范、统一的制度体系和依法办学、自主管理、民主监督、社会参与的现代学校制度，促进学校治理的法治化、规范化、科学化。</w:t>
      </w:r>
    </w:p>
    <w:p>
      <w:pPr>
        <w:ind w:left="0" w:right="0" w:firstLine="560"/>
        <w:spacing w:before="450" w:after="450" w:line="312" w:lineRule="auto"/>
      </w:pPr>
      <w:r>
        <w:rPr>
          <w:rFonts w:ascii="宋体" w:hAnsi="宋体" w:eastAsia="宋体" w:cs="宋体"/>
          <w:color w:val="000"/>
          <w:sz w:val="28"/>
          <w:szCs w:val="28"/>
        </w:rPr>
        <w:t xml:space="preserve">　　加强作风建设，回应群众关切。一年来，按照局党委的统一部署和“三严三实”专题教育标准要求，学校不断加强和推进作风建设，聚焦“忠诚、干净、担当”，班子成员“集体会诊”，党员干部“自我把脉”，查摆自身“不严不实”问题，制作问题台账列出整改清单，通过民主生活会、组织生活会，“自我批评不怕辣”“相互批评辣不怕”，压实责任、细化措施、问题导向、务求实效，从“找短板”发端，向“补短板”发力，找准痛点，刀口向内，逐条整改，坚定理想信念、加强党性修养、坚守政治底线、法纪底线、道德底线，树立起“无功即是过、不进就是退、平庸也是错、避事便是耻”的观念，从内心深处敬畏组织、敬畏群众、敬畏权力、敬畏责任，全心全意为教职工服好务、服务好。总之，学校要为工作积极上进、成绩优异、业绩突出人员事业发展提升提供支点、创设路径、搭建平台；要让广大教职工从学校发展中有收获得实惠；要为广大教职工创设温馨和谐融洽愉悦的工作氛围，让每位员工都能保持昂扬向上的精气神和阳光快乐心情，呈现融融暖意，焕发勃勃生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在肯定成绩的同时，我们必须清醒地认识到，我校党风廉政建设与上级的要求和教职工的期待还有较大差距，需要引起高度重视。从实际工作中出现的一些问题看，可以概括为以下几个方面：</w:t>
      </w:r>
    </w:p>
    <w:p>
      <w:pPr>
        <w:ind w:left="0" w:right="0" w:firstLine="560"/>
        <w:spacing w:before="450" w:after="450" w:line="312" w:lineRule="auto"/>
      </w:pPr>
      <w:r>
        <w:rPr>
          <w:rFonts w:ascii="宋体" w:hAnsi="宋体" w:eastAsia="宋体" w:cs="宋体"/>
          <w:color w:val="000"/>
          <w:sz w:val="28"/>
          <w:szCs w:val="28"/>
        </w:rPr>
        <w:t xml:space="preserve">　　有些党员干部思想认识上还存在偏差。根据中纪委有关要求，目前监督执纪已进入“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但我们有些党员干部认识还不到位。一是有的对中央纠正“四风”、惩治腐败的坚定决心认识不足，总感觉是“一阵风”，怀有侥幸心理、观望心态，转变作风、廉洁从教的思想自觉和行动自觉还不够坚定。二是有的对自身党风廉政建设重要性的认识不到位。没有认识到职业教育同样是一项培养人的崇高事业，涉及千家万户的安宁福祉，党风廉政建设和党员干部的精神风貌、境界修养、德行操守对整个社会的风气、学生的人格品行、健康成长具有重要的引领和示范作用，容不得出现任何纰漏，需要有更高的标准和更严的要求。</w:t>
      </w:r>
    </w:p>
    <w:p>
      <w:pPr>
        <w:ind w:left="0" w:right="0" w:firstLine="560"/>
        <w:spacing w:before="450" w:after="450" w:line="312" w:lineRule="auto"/>
      </w:pPr>
      <w:r>
        <w:rPr>
          <w:rFonts w:ascii="宋体" w:hAnsi="宋体" w:eastAsia="宋体" w:cs="宋体"/>
          <w:color w:val="000"/>
          <w:sz w:val="28"/>
          <w:szCs w:val="28"/>
        </w:rPr>
        <w:t xml:space="preserve">　　对落实“一岗双责”认识不到位。一是有的干部认为党风廉政建设是纪检监察部门、单位“一把手”和分管领导的事，落实好一把手的“主体责任”就行，所谓的“一岗双责”只是形同虚设，危言耸听说说罢了，自己是抓具体业务的，做好业务管理就行，“一岗双责”的意识模糊。对违规违纪现象不愿管不会管不敢管，一旦出现问题就做“甩手掌柜”或者“二传手”，问题上交，一推了之，患得患失，存在“一手硬，一手软”的现象。二是有的党员认为党风廉政建设就是高大空远的说教，与自己相隔万里千里，关系不大，无非就是看看视频、听听报告、做做笔记、走走过场，不必兴师动众、虚张声势，做做表面差不多就行。自己是普通党员人微言轻也没有什么权力，不会出什么大问题，对落实“一岗双责”更是云淡风轻。</w:t>
      </w:r>
    </w:p>
    <w:p>
      <w:pPr>
        <w:ind w:left="0" w:right="0" w:firstLine="560"/>
        <w:spacing w:before="450" w:after="450" w:line="312" w:lineRule="auto"/>
      </w:pPr>
      <w:r>
        <w:rPr>
          <w:rFonts w:ascii="宋体" w:hAnsi="宋体" w:eastAsia="宋体" w:cs="宋体"/>
          <w:color w:val="000"/>
          <w:sz w:val="28"/>
          <w:szCs w:val="28"/>
        </w:rPr>
        <w:t xml:space="preserve">　　“四风”问题仍不同程度存在。这些问题在“三严三实”专题教育中已有提及，今天拿来再说并不算老生常谈，因为，当时的问题现在看来仍然是问题并未彻底根除。一是宗旨意识淡薄，群众观念不强。工作中对组织、领导负责多，不善于站在教职工的角度换位思考，高高在上说官话，骑马坐轿摆架子，真正铺下身子深入师生嘘寒问暖、帮助干点实实在在的事情少，帮助教职工解决实际问题的能力不强、办法不新。二是政治鉴别力不强，敏感性不高。忽视政治修养教育，没有始终将纪律规矩挺在前面，“总开关松了，紧箍咒丢了”，热衷于传播小道消息，道听途说，以讹传讹，人云亦云，随波逐流。甚至“不出以公心、诬告他人”，没有把心思用在比工作上、比贡献上，文人相轻，互不服气。三是作风浮躁，力度不强。工作中存在重部署轻落实、重布置轻检查现象，缺乏抓铁有痕、踏石留印、一抓到底的决心。工作中打不起精神提不起劲头，遇到问题总是讲困难多想办法少，习惯于“按部就班”，“差不多就行”，惰性意识、任务心态、应付心理、惯性思维，为完成任务而完成任务，只打自己的小算盘，缺少攻坚克难、勇于创新的精气神。四是不敢决断，不善担当。“成绩不大年年有，步子不快天天走”，安于现状，得过且过，只求过得去，不求过得硬，不出问题就行。工作中奉行“好人主义”，只讲灵活性、不讲原则性，话到嘴边留半句，你好我好大家好，怕得罪人影响团结伤及感情，对下属工作不敢管、不会管、管不严，成绩肯定多，问题批评少，不敢较真碰硬。</w:t>
      </w:r>
    </w:p>
    <w:p>
      <w:pPr>
        <w:ind w:left="0" w:right="0" w:firstLine="560"/>
        <w:spacing w:before="450" w:after="450" w:line="312" w:lineRule="auto"/>
      </w:pPr>
      <w:r>
        <w:rPr>
          <w:rFonts w:ascii="宋体" w:hAnsi="宋体" w:eastAsia="宋体" w:cs="宋体"/>
          <w:color w:val="000"/>
          <w:sz w:val="28"/>
          <w:szCs w:val="28"/>
        </w:rPr>
        <w:t xml:space="preserve">　　损害学生利益的行为仍有发生。由于中职学生素质总体偏低，在教育管理过程中，对行为偏差学生关注、关爱、关心不多，耐心不够，“板着面孔讲道理、硬着口气提要求”，动辄斥责怒骂更有甚者出现体罚或变相体罚学生的现象，家长反映强烈，这些问题虽属个别少数或个案特例，但却严重影响了教师声誉，损坏了学校形象，亟待在座的每一位老师深刻反思：我们一定要站在立德树人、教书育人的高度重新审视我们从事的教育工作，虽然琐碎繁杂但的的确确是一件功在当代、利在千秋的大好事，因为每一个孩子都是一个乃至几个家庭梦想和希望的承载。</w:t>
      </w:r>
    </w:p>
    <w:p>
      <w:pPr>
        <w:ind w:left="0" w:right="0" w:firstLine="560"/>
        <w:spacing w:before="450" w:after="450" w:line="312" w:lineRule="auto"/>
      </w:pPr>
      <w:r>
        <w:rPr>
          <w:rFonts w:ascii="宋体" w:hAnsi="宋体" w:eastAsia="宋体" w:cs="宋体"/>
          <w:color w:val="000"/>
          <w:sz w:val="28"/>
          <w:szCs w:val="28"/>
        </w:rPr>
        <w:t xml:space="preserve">　　老师们，“喊破嗓子永远不如干出样子”，认识到当前我校党风廉政建设面临的问题，面对城区中职教育资源整合的客观实际，我们一定要从对学校负责、对工作负责、对家长学生高度负责的态度，全面从严治党，推进作风建设，切实增强紧迫感、责任感和危机感。</w:t>
      </w:r>
    </w:p>
    <w:p>
      <w:pPr>
        <w:ind w:left="0" w:right="0" w:firstLine="560"/>
        <w:spacing w:before="450" w:after="450" w:line="312" w:lineRule="auto"/>
      </w:pPr>
      <w:r>
        <w:rPr>
          <w:rFonts w:ascii="宋体" w:hAnsi="宋体" w:eastAsia="宋体" w:cs="宋体"/>
          <w:color w:val="000"/>
          <w:sz w:val="28"/>
          <w:szCs w:val="28"/>
        </w:rPr>
        <w:t xml:space="preserve">&gt;　　三、xx年学校党风廉政建设工作任务</w:t>
      </w:r>
    </w:p>
    <w:p>
      <w:pPr>
        <w:ind w:left="0" w:right="0" w:firstLine="560"/>
        <w:spacing w:before="450" w:after="450" w:line="312" w:lineRule="auto"/>
      </w:pPr>
      <w:r>
        <w:rPr>
          <w:rFonts w:ascii="宋体" w:hAnsi="宋体" w:eastAsia="宋体" w:cs="宋体"/>
          <w:color w:val="000"/>
          <w:sz w:val="28"/>
          <w:szCs w:val="28"/>
        </w:rPr>
        <w:t xml:space="preserve">　　xx年对于我们是非同寻常的一年。从大气候来讲今年是教育“十三五”规划的开局之年，职业教育正迎来千载难逢的战略发展机遇期，时不我待，失不再来，若能顺势而为、乘势而上，学校将驶上创新发展快车道；从小环境来讲，我们面临城区中职教育资源整合的客观现实，是机遇更是挑战，我们既要稳心神、强定力，抓好教职工常态思想稳定教育，同时又要倡树机遇发展意识，提振精神，凝心聚力，创新发展，使学校整体发展和局面再上层楼，任务艰巨，责任重大。在这特殊时期和关键环节，是最能体现学校党组织的驾驭能力和群众威望，也最能体现党员干部的政治素质和政治觉悟，也最能体现广大教职工的大局观念和境界修养，我们一定要从讲政治的高度扎实推进各项工作，严明政治纪律和政治规矩，认真落实党风廉政建设责任制，健全制度，强化监督，切实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统一思想认识，筑牢思想防线。我们要认真组织学习各级纪委近期全会精神，切实统一思想，提高认识，增强政治意识、大局意识、核心意识、看齐意识，增强开展党风廉政建设工作的自觉性、主动性。要进一步巩固党的群众路线教育实践活动、“三严三实”专题教育成果，开展好“两学一做”学习教育，尤其要抓好《准则》《条例》的学习贯彻。通过认真学习，树立高尚道德情操、严明党纪戒尺，把两项法规真正刻印在心上，做到手握戒尺,举有所虑，心存敬畏,行有所止。发生在我们身边的典型案例已经无数次警示我们：推进党风廉政建设，从严治党，我党的信念是坚定的，态度是坚决的。全天候无死角全覆盖的监督巡查体系，老虎苍蝇一起打反腐零容忍的高压态势和决心，振聋发聩掷地有声，绝不是危言耸听，每个人都要切实筑牢思想防线，因为党风廉政建设没有休止符，永远在路上。</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党纪高于法又严于法，讲政治是党员干部的立身之本，要把严明政治纪律和政治规矩作为重大政治任务抓紧抓好，把党规党纪内化为干部职工的自觉遵循和行为准则，贯彻落实到常规管理和教学实践工作中。各位干部特别是党员干部要加强党性修养和纪律修养，发挥遵纪守规的表率作用，自觉做到“四个服从”，担当起维护纪律、推进学校事业发展的责任，努力做到优于职责，胜于担当，慎于获取。广大教师要严守师德规范，树立良好师风，把握教书育人的正确方向。</w:t>
      </w:r>
    </w:p>
    <w:p>
      <w:pPr>
        <w:ind w:left="0" w:right="0" w:firstLine="560"/>
        <w:spacing w:before="450" w:after="450" w:line="312" w:lineRule="auto"/>
      </w:pPr>
      <w:r>
        <w:rPr>
          <w:rFonts w:ascii="宋体" w:hAnsi="宋体" w:eastAsia="宋体" w:cs="宋体"/>
          <w:color w:val="000"/>
          <w:sz w:val="28"/>
          <w:szCs w:val="28"/>
        </w:rPr>
        <w:t xml:space="preserve">　　建立层层传导主体责任的体系。我作为学校党总支书记，要严格履行“责任人”职责，对学校的党风廉政建设负总责，既管好自己，又抓好班子、带好队伍；其他班子成员要按照“一岗双责”的要求，承担分管范围内党风廉政建设的相应责任；各部门负责人要对本部门的党风廉政建设和反腐败负直接领导责任，将党风廉政建设纳入本部门工作计划，与业务工作同部署、同落实，抓好本处室人员的廉洁教育和自律工作；切实将党风廉政建设责任层层分解落实到各项工作、各个环节的每一个相关人，做到全员防控、全面防控、全过程防控，切实形成党风廉政建设任务层层分解落实、层层传递压力的责任落实体系。</w:t>
      </w:r>
    </w:p>
    <w:p>
      <w:pPr>
        <w:ind w:left="0" w:right="0" w:firstLine="560"/>
        <w:spacing w:before="450" w:after="450" w:line="312" w:lineRule="auto"/>
      </w:pPr>
      <w:r>
        <w:rPr>
          <w:rFonts w:ascii="宋体" w:hAnsi="宋体" w:eastAsia="宋体" w:cs="宋体"/>
          <w:color w:val="000"/>
          <w:sz w:val="28"/>
          <w:szCs w:val="28"/>
        </w:rPr>
        <w:t xml:space="preserve">　　积极推进依法治校工作。制度是最好的“长效防腐剂”，是从源头上遏制腐败产生的最佳方法，并能达到最佳效果。今年学校要制定出台学校章程，进一步健全议事决策制度，完善重大决策程序，强化规范程序意识，坚决克服“迈过锅台上炕”，或者做先斩后奏的“事后诸葛亮”，甚至“边斩边奏、不斩不奏、斩而不奏、奏而不斩”现象，做到议事有规则、决策有依据、执行有要求、检查有标准，切实形成用制度管权、管人、管事的良好局面。健全教职工代表大会制度，组织引导教师积极参政议事，健全民主监督机制，推进党务公开、校务公开，确保广大师生员工的知情权、参与权和监督权，让权力在阳光下运行，把“人、财、物”等权力真正关进制度的“笼子”里，让党员干部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驰而不息纠正“四风”。进一步改进思想作风、工作作风、领导作风、生活作风。一是党员干部要带头深入群众开展调查研究，了解广大师生所思、所想、所需、所盼，做到“民有所盼、我有所谋，民有所呼、我有所应，民有所求、我有所为”，扎扎实实为教职工办实事、办好事、解难事。二是提高工作效能。严格履行岗位责任制，倡导不干则已、干就干好，立刻就干，落实首问负责、办事承诺和责任倒查追究制，杜绝慵懒散怠惰等不负责任的现象，避免岗位空转，责任抛荒。一句话，凡是看准议定的事项就是要就咬定青山不放松，不达目的誓不休，坚定不移向前推。三是根据《xx市教育局机关财务管理办法》，制定出台学校具体的可操作的规范文件，加强对培训费、会议费、差旅费、接待费等的报销管理，进一步严格执行中央和省、市关于厉行节约、公车配备、办公用房、公务接待、职务消费等规定，将规定演变为内生自觉行为，防止问题反弹。四是广大党员干部要严以律己、慎独慎微。工作期间是这样，八小时之外更要这样。尤其在私人宴请、婚丧嫁娶、公车私用、出入私营会所等所谓私生活方面要算好“法纪帐”，迈腿的时候要想一想这个地方该不该去，伸手的时候要想一想这件东西该不该拿，千万不能以为吃一点、玩一下、拿一些没关系，“端着谁的碗，就要归谁管”，要知规矩懂规矩守规矩，绝不能以不知不懂来为自己的违规违纪行为敷衍搪塞，无济于事。要时刻牢记教训就在眼前，诱惑就在身边，陷阱就在脚下，人生成败就在自己手中。</w:t>
      </w:r>
    </w:p>
    <w:p>
      <w:pPr>
        <w:ind w:left="0" w:right="0" w:firstLine="560"/>
        <w:spacing w:before="450" w:after="450" w:line="312" w:lineRule="auto"/>
      </w:pPr>
      <w:r>
        <w:rPr>
          <w:rFonts w:ascii="宋体" w:hAnsi="宋体" w:eastAsia="宋体" w:cs="宋体"/>
          <w:color w:val="000"/>
          <w:sz w:val="28"/>
          <w:szCs w:val="28"/>
        </w:rPr>
        <w:t xml:space="preserve">　　加强廉政风险防控，科学有效防治违法违纪问题。</w:t>
      </w:r>
    </w:p>
    <w:p>
      <w:pPr>
        <w:ind w:left="0" w:right="0" w:firstLine="560"/>
        <w:spacing w:before="450" w:after="450" w:line="312" w:lineRule="auto"/>
      </w:pPr>
      <w:r>
        <w:rPr>
          <w:rFonts w:ascii="宋体" w:hAnsi="宋体" w:eastAsia="宋体" w:cs="宋体"/>
          <w:color w:val="000"/>
          <w:sz w:val="28"/>
          <w:szCs w:val="28"/>
        </w:rPr>
        <w:t xml:space="preserve">　　xx年按照“排查风险到位、制定防范措施到位”的原则，学校建立健全了廉政风险防控机制，编制了《廉政风险防控手册》，我们要一以贯之地抓好落实。同时时移事易，廉政风险点不是一成不变的，制度措施也不是一步到位的，风险点需要不断排查、防控措施也要及时完善。各部门负责人要结合实践工作中的新制度、新规定、新情况对廉政风险点进行梳理排查，跟进措施，即时完善,岗位人员发生变动时随时进行排查，发现问题及时整改，并从制度层面进行源头治理和防范。教育部刚刚出台了《职业学校学生实习管理规定》，相关处室一定要做好制度政策的解读，吃透精神，明确宗旨，要用制度规章指导我们的实习管理工作，而不是将制度束之高阁，并据此结合实际制定出台学校自己的具体详实可操作的实习管理规范。</w:t>
      </w:r>
    </w:p>
    <w:p>
      <w:pPr>
        <w:ind w:left="0" w:right="0" w:firstLine="560"/>
        <w:spacing w:before="450" w:after="450" w:line="312" w:lineRule="auto"/>
      </w:pPr>
      <w:r>
        <w:rPr>
          <w:rFonts w:ascii="宋体" w:hAnsi="宋体" w:eastAsia="宋体" w:cs="宋体"/>
          <w:color w:val="000"/>
          <w:sz w:val="28"/>
          <w:szCs w:val="28"/>
        </w:rPr>
        <w:t xml:space="preserve">　　同志们，刚才总结了xx年我校党风廉政建设工作，指出了当前存在的一些问题，明确了xx年的工作任务。问题有可能使大家出了出汗、红了红脸、感觉不自在。我认为红红脸、出出汗、短暂的不自在是好事，这也符合上级的要求。我们一定要认清使命，敢于担当，主动作为，扎实工作，锐意进取，做一名“想干事、能干事、干成事、不出事”的合格党员干部，做一名“政治强、业务精、敢作为、作风正”的领导干部，努力打造风清气正的教书育人政治生态，促进学校的全面发展和提档升级，将学校打造为有名知名的优质教育品牌，让教育事业出彩、让教师职业出彩、让学生的学业人生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廉政党课讲话稿材料范文学校校长廉政党课讲稿</w:t>
      </w:r>
    </w:p>
    <w:p>
      <w:pPr>
        <w:ind w:left="0" w:right="0" w:firstLine="560"/>
        <w:spacing w:before="450" w:after="450" w:line="312" w:lineRule="auto"/>
      </w:pPr>
      <w:r>
        <w:rPr>
          <w:rFonts w:ascii="宋体" w:hAnsi="宋体" w:eastAsia="宋体" w:cs="宋体"/>
          <w:color w:val="000"/>
          <w:sz w:val="28"/>
          <w:szCs w:val="28"/>
        </w:rPr>
        <w:t xml:space="preserve">&gt;　　一、学习贯彻新《党章》的重要意义</w:t>
      </w:r>
    </w:p>
    <w:p>
      <w:pPr>
        <w:ind w:left="0" w:right="0" w:firstLine="560"/>
        <w:spacing w:before="450" w:after="450" w:line="312" w:lineRule="auto"/>
      </w:pPr>
      <w:r>
        <w:rPr>
          <w:rFonts w:ascii="宋体" w:hAnsi="宋体" w:eastAsia="宋体" w:cs="宋体"/>
          <w:color w:val="000"/>
          <w:sz w:val="28"/>
          <w:szCs w:val="28"/>
        </w:rPr>
        <w:t xml:space="preserve">　　(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　　(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　　(三)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四)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&gt;　　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20_年11月14日闭幕，大会表决通过了《中国共产党章程(修正案)》。党的十八大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十八大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十七大通过的《党章》相比，十八大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　　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　　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　　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　　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　　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　　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　　(一)新《党章》对科学发展观做出了新的定位和阐述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　　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5年来，科学发展观又经历了一个实践、认识、再实践、再认识的过程，理论内涵不断丰富，实践成效不断显现。把科学发展观列入党的指导思想，是党的十八大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　　(二)新《党章》充实完善中国特色社会主义重要成就的内容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　　(三)新《党章》充实了坚持改革开放的内容改革开放是强国之路，是新时期最鲜明的特点。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　　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　　(四)新《党章》充实了中国特色社会主义总体布局的内容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　　1、新党章总纲充实了发展社会主义市场经济的内容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2、新党章总纲调整和充实了发展社会主义民主政治的内容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　　3、新党章总纲充实了发展社会主义先进文化的内容党的十七届六中全会对推进我国文化改革发展作出全面部署，明确提出了建设社会主义文化强国的目标，强调加强社会主义核心价值体系建设。党的十八大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　　4、新党章总纲充实了构建社会主义和谐社会的内容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　　5、新《党章》总纲增写了党领导人民建设社会主义生态文明的自然段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　　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　　(五)充实完善关于党的建设总体要求的内容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　　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　　新党章对党的建设总体要求充实的这些新内容，集中体现了加强党的执政能力建设、先进性和纯洁性建设这条主线，反映了党的十七大以来党的建设取得的重大理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(六)对部分条文作了适当修改</w:t>
      </w:r>
    </w:p>
    <w:p>
      <w:pPr>
        <w:ind w:left="0" w:right="0" w:firstLine="560"/>
        <w:spacing w:before="450" w:after="450" w:line="312" w:lineRule="auto"/>
      </w:pPr>
      <w:r>
        <w:rPr>
          <w:rFonts w:ascii="宋体" w:hAnsi="宋体" w:eastAsia="宋体" w:cs="宋体"/>
          <w:color w:val="000"/>
          <w:sz w:val="28"/>
          <w:szCs w:val="28"/>
        </w:rPr>
        <w:t xml:space="preserve">　　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　　1、对党员和党的干部提出了新要求</w:t>
      </w:r>
    </w:p>
    <w:p>
      <w:pPr>
        <w:ind w:left="0" w:right="0" w:firstLine="560"/>
        <w:spacing w:before="450" w:after="450" w:line="312" w:lineRule="auto"/>
      </w:pPr>
      <w:r>
        <w:rPr>
          <w:rFonts w:ascii="宋体" w:hAnsi="宋体" w:eastAsia="宋体" w:cs="宋体"/>
          <w:color w:val="000"/>
          <w:sz w:val="28"/>
          <w:szCs w:val="28"/>
        </w:rPr>
        <w:t xml:space="preserve">　　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　　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　　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　　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&gt;　　三、如何运用新《党章》的内容精髓指导局党组织建设</w:t>
      </w:r>
    </w:p>
    <w:p>
      <w:pPr>
        <w:ind w:left="0" w:right="0" w:firstLine="560"/>
        <w:spacing w:before="450" w:after="450" w:line="312" w:lineRule="auto"/>
      </w:pPr>
      <w:r>
        <w:rPr>
          <w:rFonts w:ascii="宋体" w:hAnsi="宋体" w:eastAsia="宋体" w:cs="宋体"/>
          <w:color w:val="000"/>
          <w:sz w:val="28"/>
          <w:szCs w:val="28"/>
        </w:rPr>
        <w:t xml:space="preserve">　　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　　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　　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w:t>
      </w:r>
    </w:p>
    <w:p>
      <w:pPr>
        <w:ind w:left="0" w:right="0" w:firstLine="560"/>
        <w:spacing w:before="450" w:after="450" w:line="312" w:lineRule="auto"/>
      </w:pPr>
      <w:r>
        <w:rPr>
          <w:rFonts w:ascii="宋体" w:hAnsi="宋体" w:eastAsia="宋体" w:cs="宋体"/>
          <w:color w:val="000"/>
          <w:sz w:val="28"/>
          <w:szCs w:val="28"/>
        </w:rPr>
        <w:t xml:space="preserve">　　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两学一做”学习教育的始终，而且要把这次学习的收获作为良好开端，把今后的学习和工作做得更好，努力为开创我们工作新局面贡献出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廉政党课讲话稿材料范文学校校长廉政党课讲稿</w:t>
      </w:r>
    </w:p>
    <w:p>
      <w:pPr>
        <w:ind w:left="0" w:right="0" w:firstLine="560"/>
        <w:spacing w:before="450" w:after="450" w:line="312" w:lineRule="auto"/>
      </w:pPr>
      <w:r>
        <w:rPr>
          <w:rFonts w:ascii="宋体" w:hAnsi="宋体" w:eastAsia="宋体" w:cs="宋体"/>
          <w:color w:val="000"/>
          <w:sz w:val="28"/>
          <w:szCs w:val="28"/>
        </w:rPr>
        <w:t xml:space="preserve">&gt;　　一、反腐倡廉警钟长鸣</w:t>
      </w:r>
    </w:p>
    <w:p>
      <w:pPr>
        <w:ind w:left="0" w:right="0" w:firstLine="560"/>
        <w:spacing w:before="450" w:after="450" w:line="312" w:lineRule="auto"/>
      </w:pPr>
      <w:r>
        <w:rPr>
          <w:rFonts w:ascii="宋体" w:hAnsi="宋体" w:eastAsia="宋体" w:cs="宋体"/>
          <w:color w:val="000"/>
          <w:sz w:val="28"/>
          <w:szCs w:val="28"/>
        </w:rPr>
        <w:t xml:space="preserve">　　针对当前我们城管队伍的现状和部分同志的思想实际，有“两大”危害，请大家务必要严加防范：</w:t>
      </w:r>
    </w:p>
    <w:p>
      <w:pPr>
        <w:ind w:left="0" w:right="0" w:firstLine="560"/>
        <w:spacing w:before="450" w:after="450" w:line="312" w:lineRule="auto"/>
      </w:pPr>
      <w:r>
        <w:rPr>
          <w:rFonts w:ascii="宋体" w:hAnsi="宋体" w:eastAsia="宋体" w:cs="宋体"/>
          <w:color w:val="000"/>
          <w:sz w:val="28"/>
          <w:szCs w:val="28"/>
        </w:rPr>
        <w:t xml:space="preserve">　　一是认清和防范职务犯罪的危害。随着城管部门在城市建设中发挥的作用越来越大，在市容环境整治等多项工作中，我们手中的行政执法权、行政审批权、行政管理权日渐成为了别人眼中的“香饽饽”，我们城管人员面临的执法风险、各种诱惑也随之越来越多。面对诱惑，我们必须保持清醒的头脑，做到“三想三不”：一要见钱想党性，不违原则;二要见钱想廉政，不坏形象;三要见钱想后果，不陷深渊。避免心存侥幸，“偶一为之”，最后“一失足成千古恨”，造成终身悔恨。</w:t>
      </w:r>
    </w:p>
    <w:p>
      <w:pPr>
        <w:ind w:left="0" w:right="0" w:firstLine="560"/>
        <w:spacing w:before="450" w:after="450" w:line="312" w:lineRule="auto"/>
      </w:pPr>
      <w:r>
        <w:rPr>
          <w:rFonts w:ascii="宋体" w:hAnsi="宋体" w:eastAsia="宋体" w:cs="宋体"/>
          <w:color w:val="000"/>
          <w:sz w:val="28"/>
          <w:szCs w:val="28"/>
        </w:rPr>
        <w:t xml:space="preserve">　　二是认清和防范不良作风的危害。现在在少数同志的身上仍然存在一些不良习气，大家要想清楚，那些老板、店主、摊贩有求于你，向你进点小贡，施以小恩小惠，可能明天他们发现你帮不了他们的忙了，后果就严重了。要知道，以“清正廉洁”自律，别人就高看我们一眼，尊敬我们十分。我希望同志们仔细体会其中的含义，在任何时候、任何情况下都要防微杜渐，遵纪守法，不越“雷池”半步，真正做一个堂堂正正、受人尊敬的人。</w:t>
      </w:r>
    </w:p>
    <w:p>
      <w:pPr>
        <w:ind w:left="0" w:right="0" w:firstLine="560"/>
        <w:spacing w:before="450" w:after="450" w:line="312" w:lineRule="auto"/>
      </w:pPr>
      <w:r>
        <w:rPr>
          <w:rFonts w:ascii="宋体" w:hAnsi="宋体" w:eastAsia="宋体" w:cs="宋体"/>
          <w:color w:val="000"/>
          <w:sz w:val="28"/>
          <w:szCs w:val="28"/>
        </w:rPr>
        <w:t xml:space="preserve">　　为此，我们要做到“四清”，把握“两关”。“四清”就是：在政治上要清醒，要加强学习，增强法律意识，保证自觉学法、守法、执法，不断提高自己的责任意识、法治意识和廉政意识。在经济上要清楚，大家一定要切记这样一句话：“收人钱财，授人以柄，后顾之忧心难平;两袖清风，一身正气，胸怀坦荡天地宽”，要顶得住歪风，抗得住诱惑。在生活上要清白，要坚决抵制腐化生活方式的诱惑，不能因生活作风问题使个人身败名裂，使家庭支离破碎，使组织遭受损失。在作风上要清正，要始终以党纪条规为尺子，以先进人物为镜子，衡量和对照自己，清除私心杂念和非份欲望，在名誉、职位、报酬、利益等方面知足常乐，切实做到作风正派、情趣健康、艰苦朴素。“两关”就是：把好交友关，人都有人际交往，这是人之常情。同志们必须分清好坏、善恶，多同作风正派的人交朋友、多同有知识的人交朋友，不交无德之人、不交无义之人、不交无耻之人，对那些阿谀逢迎、品行低劣、心怀叵测、惟利是图的人，一定要提高警惕、拒而远之;把好小节关，同志们不仅要讲大节，还要讲小节，“千里之堤溃于蚁穴”，小节不守，大节不保。因此，我们每位同志都要始终保持高尚的精神追求，注重培养健康向上的生活情趣，摆脱庸俗的低级趣味，不受灯红酒绿所扰。</w:t>
      </w:r>
    </w:p>
    <w:p>
      <w:pPr>
        <w:ind w:left="0" w:right="0" w:firstLine="560"/>
        <w:spacing w:before="450" w:after="450" w:line="312" w:lineRule="auto"/>
      </w:pPr>
      <w:r>
        <w:rPr>
          <w:rFonts w:ascii="宋体" w:hAnsi="宋体" w:eastAsia="宋体" w:cs="宋体"/>
          <w:color w:val="000"/>
          <w:sz w:val="28"/>
          <w:szCs w:val="28"/>
        </w:rPr>
        <w:t xml:space="preserve">&gt;　　二、作风改进常抓不懈</w:t>
      </w:r>
    </w:p>
    <w:p>
      <w:pPr>
        <w:ind w:left="0" w:right="0" w:firstLine="560"/>
        <w:spacing w:before="450" w:after="450" w:line="312" w:lineRule="auto"/>
      </w:pPr>
      <w:r>
        <w:rPr>
          <w:rFonts w:ascii="宋体" w:hAnsi="宋体" w:eastAsia="宋体" w:cs="宋体"/>
          <w:color w:val="000"/>
          <w:sz w:val="28"/>
          <w:szCs w:val="28"/>
        </w:rPr>
        <w:t xml:space="preserve">　　加强作风建设，事关民心向背，事关发展环境，事关政府形象。自中央“八项规定”和省、市、区“十项规定”实施以来，我局以高度的政治责任感，结合学习上级相关文件，结合城管实际，围绕理想信念、工作能力、工作纪律、工作作风和服务意识等方面加强整顿，制定了各项措施，以抓关键岗位、关键环节和重大节假日为突破口，在全局营造了不讲排场、不比阔气、不铺张浪费、厉行勤俭节约的良好氛围。但用新的社会形势来评判，用新的工作任务来衡量，用新的群众期望来对照，个别同志还存在一些问题和不足，主要表现在：一是服务意识不强。主要表现在以管理者自居，服务基层的精神不够，不敢担当，不敢负责，不敢作为，做事推诿扯皮，少部分同志不求上进，不讲学习，得过且过，当一天和尚撞一天钟，缺乏应有的工作责任性和主人翁意识;二是工作作风不实。少部分同志工作沉不下去，漂浮粗放，耍花架子，不注重调查研究，推进工作还存在“抓一抓，紧一紧;放一放，松一松”的现象;三是队伍纪律不严。少数同志工作时间打游戏、迟到早退、空岗串岗置机关作风于不顾，不顾忌自身形象，损害了城管在人民群众心中的形象。在此，我要再次强调，谁出问题，谁犯错误，我们就查处谁，并对相关领导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　　在以后的工作中，我们将强化“两个力”：一是强化中层执行力。中层干部在落实各项工作的过程中，要始终保持步调一致听指挥，一切从区委、区政府中心工作出发，站在城市管理大局的高度，不折不扣地贯彻落实区委、区政府和局党组的决策和指示，确保政令畅通，以求真务实、真抓实干为目标，说实话、办实事，大力提倡说了就算，定了就干的雷厉风行的工作作风，确保抓一件成一件，做一样成一样。切实解决好可能出现的“中梗阻”现象，决不以任何形式任何理由对上级指示采取软磨硬泡、拒不执行的态度。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　　二是强化个人落实力。落实力就是在日常的工作中将目标、方案、部署、规划变成现实操作的能力，它是个人多种素质、能力的结合与表现。因此，每位城管干部职工，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　&gt;　三、勤廉务实做好工作</w:t>
      </w:r>
    </w:p>
    <w:p>
      <w:pPr>
        <w:ind w:left="0" w:right="0" w:firstLine="560"/>
        <w:spacing w:before="450" w:after="450" w:line="312" w:lineRule="auto"/>
      </w:pPr>
      <w:r>
        <w:rPr>
          <w:rFonts w:ascii="宋体" w:hAnsi="宋体" w:eastAsia="宋体" w:cs="宋体"/>
          <w:color w:val="000"/>
          <w:sz w:val="28"/>
          <w:szCs w:val="28"/>
        </w:rPr>
        <w:t xml:space="preserve">　　具体来说，就是要念好“严、和、联”三字经，把我们的城市管理成整洁井然有秩序、环境优美人宜居的美丽家园。</w:t>
      </w:r>
    </w:p>
    <w:p>
      <w:pPr>
        <w:ind w:left="0" w:right="0" w:firstLine="560"/>
        <w:spacing w:before="450" w:after="450" w:line="312" w:lineRule="auto"/>
      </w:pPr>
      <w:r>
        <w:rPr>
          <w:rFonts w:ascii="宋体" w:hAnsi="宋体" w:eastAsia="宋体" w:cs="宋体"/>
          <w:color w:val="000"/>
          <w:sz w:val="28"/>
          <w:szCs w:val="28"/>
        </w:rPr>
        <w:t xml:space="preserve">　　一是以“严”格的执法提升城区卫生程度。坚持有法必依、执法必严、违法必究，坚决做到严格执法、严肃查处、严于律己，不为人情所困，不拿原则交易，对任何违反城市管理法律法规的行为，确保执法到位、查处到位、整改到位。特别是今年，现在是创文的最关键时刻，我们要对乱扔垃圾、乱停乱放、乱贴乱画、渣土抛洒、占道经营，以及破坏环卫基础设施等行为，坚决严格严肃的执法，大力营造保护环境卫生的良好氛围，努力让城区的每一寸土地、每一个角落更加干净整洁，确保全面建成全国文明城市。</w:t>
      </w:r>
    </w:p>
    <w:p>
      <w:pPr>
        <w:ind w:left="0" w:right="0" w:firstLine="560"/>
        <w:spacing w:before="450" w:after="450" w:line="312" w:lineRule="auto"/>
      </w:pPr>
      <w:r>
        <w:rPr>
          <w:rFonts w:ascii="宋体" w:hAnsi="宋体" w:eastAsia="宋体" w:cs="宋体"/>
          <w:color w:val="000"/>
          <w:sz w:val="28"/>
          <w:szCs w:val="28"/>
        </w:rPr>
        <w:t xml:space="preserve">　　二是以“和”谐的环境促进城市文明。大力弘扬“敢于负责、勇于担当、善于管理、乐于奉献”的城管精神，始终坚持人本执法、科学管理、亲情服务，切实做到管理与服务的和谐共融。</w:t>
      </w:r>
    </w:p>
    <w:p>
      <w:pPr>
        <w:ind w:left="0" w:right="0" w:firstLine="560"/>
        <w:spacing w:before="450" w:after="450" w:line="312" w:lineRule="auto"/>
      </w:pPr>
      <w:r>
        <w:rPr>
          <w:rFonts w:ascii="宋体" w:hAnsi="宋体" w:eastAsia="宋体" w:cs="宋体"/>
          <w:color w:val="000"/>
          <w:sz w:val="28"/>
          <w:szCs w:val="28"/>
        </w:rPr>
        <w:t xml:space="preserve">　　三是以“联”动的合力推进城市文明。以文明城市创建工作为抓手，全面提升城市管理科学化、精细化、标准化和法制化水平。充分整合现有人力资源，完善网格管理责任制，完善市容和环境卫生长效管理机制，深入开展“人民城市人民建、人民城市人民管”宣传活动，动员社会各界积极参与、支持、理解城管工作，努力形成齐抓共管的良好局面，确保成功创建“全国文明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2025-06-17T04:07:17+08:00</dcterms:created>
  <dcterms:modified xsi:type="dcterms:W3CDTF">2025-06-17T04:07:17+08:00</dcterms:modified>
</cp:coreProperties>
</file>

<file path=docProps/custom.xml><?xml version="1.0" encoding="utf-8"?>
<Properties xmlns="http://schemas.openxmlformats.org/officeDocument/2006/custom-properties" xmlns:vt="http://schemas.openxmlformats.org/officeDocument/2006/docPropsVTypes"/>
</file>