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纪念12.9青年运动精神爱国演讲稿范文(5篇)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纪念12.9青年运动精神爱国演讲稿范文(5篇)20_“12·9”运动是“五四”以来又一次爱国学生首先行动起来，并得到全国人民响应的运动，小编在这给大家带来纪念12.9青年运动精神爱国演讲稿范文(5篇)20_，欢迎大家借鉴参考!纪念12.9青...</w:t>
      </w:r>
    </w:p>
    <w:p>
      <w:pPr>
        <w:ind w:left="0" w:right="0" w:firstLine="560"/>
        <w:spacing w:before="450" w:after="450" w:line="312" w:lineRule="auto"/>
      </w:pPr>
      <w:r>
        <w:rPr>
          <w:rFonts w:ascii="宋体" w:hAnsi="宋体" w:eastAsia="宋体" w:cs="宋体"/>
          <w:color w:val="000"/>
          <w:sz w:val="28"/>
          <w:szCs w:val="28"/>
        </w:rPr>
        <w:t xml:space="preserve">纪念12.9青年运动精神爱国演讲稿范文(5篇)20_</w:t>
      </w:r>
    </w:p>
    <w:p>
      <w:pPr>
        <w:ind w:left="0" w:right="0" w:firstLine="560"/>
        <w:spacing w:before="450" w:after="450" w:line="312" w:lineRule="auto"/>
      </w:pPr>
      <w:r>
        <w:rPr>
          <w:rFonts w:ascii="宋体" w:hAnsi="宋体" w:eastAsia="宋体" w:cs="宋体"/>
          <w:color w:val="000"/>
          <w:sz w:val="28"/>
          <w:szCs w:val="28"/>
        </w:rPr>
        <w:t xml:space="preserve">“12·9”运动是“五四”以来又一次爱国学生首先行动起来，并得到全国人民响应的运动，小编在这给大家带来纪念12.9青年运动精神爱国演讲稿范文(5篇)20_，欢迎大家借鉴参考!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纪念12.9青年运动精神爱国演讲稿【篇三】</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纪念12.9青年运动精神爱国演讲稿【篇四】</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__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朋友们，新的历史篇章将由我们这一代青年来描绘撰写，让我们发扬一二·九精神，为中华民族的腾飞而努力吧!</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纪念12.9青年运动精神爱国演讲稿【篇五】</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__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中一段孤立的截取场景;历史是祖先的脚印，历史是一艘摆渡华夏民族的巨船，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我们应当记取隔着__年光阴的一二·九运动,记取以学生为先锋的全民抗日高潮中英勇的民族精神符号!!</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