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在南海西路二期改造工程开工仪式上的致辞</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南海西路二期改造工程开工仪式上的致辞在南海西路二期改造工程开工仪式上的致辞尊敬的各位来宾、各位朋友，同志们：备受全区人民瞩目的南海西路二期改造工程今天隆重开工了，这是我区城市建设工作中的一件大事，也是全区人民经济生活中的一件大喜事。南海西...</w:t>
      </w:r>
    </w:p>
    <w:p>
      <w:pPr>
        <w:ind w:left="0" w:right="0" w:firstLine="560"/>
        <w:spacing w:before="450" w:after="450" w:line="312" w:lineRule="auto"/>
      </w:pPr>
      <w:r>
        <w:rPr>
          <w:rFonts w:ascii="宋体" w:hAnsi="宋体" w:eastAsia="宋体" w:cs="宋体"/>
          <w:color w:val="000"/>
          <w:sz w:val="28"/>
          <w:szCs w:val="28"/>
        </w:rPr>
        <w:t xml:space="preserve">在南海西路二期改造工程开工仪式上的致辞</w:t>
      </w:r>
    </w:p>
    <w:p>
      <w:pPr>
        <w:ind w:left="0" w:right="0" w:firstLine="560"/>
        <w:spacing w:before="450" w:after="450" w:line="312" w:lineRule="auto"/>
      </w:pPr>
      <w:r>
        <w:rPr>
          <w:rFonts w:ascii="宋体" w:hAnsi="宋体" w:eastAsia="宋体" w:cs="宋体"/>
          <w:color w:val="000"/>
          <w:sz w:val="28"/>
          <w:szCs w:val="28"/>
        </w:rPr>
        <w:t xml:space="preserve">在南海西路二期改造工程开工仪式上的致辞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尊敬的各位来宾、各位朋友，同志们：</w:t>
      </w:r>
    </w:p>
    <w:p>
      <w:pPr>
        <w:ind w:left="0" w:right="0" w:firstLine="560"/>
        <w:spacing w:before="450" w:after="450" w:line="312" w:lineRule="auto"/>
      </w:pPr>
      <w:r>
        <w:rPr>
          <w:rFonts w:ascii="宋体" w:hAnsi="宋体" w:eastAsia="宋体" w:cs="宋体"/>
          <w:color w:val="000"/>
          <w:sz w:val="28"/>
          <w:szCs w:val="28"/>
        </w:rPr>
        <w:t xml:space="preserve">备受全区人民瞩目的南海西路二期改造工程今天隆重开工了，这是我区城市建设工作中的一件大事，也是全区人民经济生活中的一件大喜事。南海西路一期改造工程于1997年竣工通车，曾经为缓解山海关交通紧张状况发挥了重要作用。随着我区经济、社会的发展进步，原有的道路已不能满足城市发展的要求，群众要求改造的呼声十分强烈。区七次党代会提出了要以城建经济为增长点，创建良好的人居环境，推进“一城、两环、五路、八区”的建设进程，这个目标，为我们明确了未来几年城市建设的方向，而南海西路在实施城市南移战略中，具有无可替代的作用，它的开工建设，是我们实践“三个代表”重要思想的重要举措，是优化我区投资环境、改善群众生活条件的兴区、利民工程，必将为我区的发展起到重要作用。南海西路改造工程得到了市、区领导的高度重视，多次召开调度会议，听取有关单位的汇报，提出指导性意见。建设、土地、房产、统计、财政、一关镇等部门通力配合，克服了一系列困难，做了大量的前期工作，为工程顺利开工奠定了坚实的基础。同时，道路工程也得到了沿线群众的积极配合。在此，我代表区委、区政府向所有支持、关心南海西路改造工程的各届人士，以及工程的建设者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当前，我区正面临着前所未有的机遇。古城的开发得到了中央、省、市领导的极大关注，也给我们提出了很高的期望，我们能不能抓住机遇，乘势而上，是摆在各级、各部门面前的一个课题。希望通过南海西路二期改造工程的建设，使我们的城市建设、管理队伍得到锻炼，努力打造一支适应新形势、新发展的高素质的城市建设管理队伍。在工程建设实施的过程中，各有关部门、单位要服从、服务于工程建设的大局，全力配合、积极支持，为工程建设营造良好的环境，提供优质的服务，把南海西路建设成为展示我区城市新貌的精品工程、景观大道。</w:t>
      </w:r>
    </w:p>
    <w:p>
      <w:pPr>
        <w:ind w:left="0" w:right="0" w:firstLine="560"/>
        <w:spacing w:before="450" w:after="450" w:line="312" w:lineRule="auto"/>
      </w:pPr>
      <w:r>
        <w:rPr>
          <w:rFonts w:ascii="宋体" w:hAnsi="宋体" w:eastAsia="宋体" w:cs="宋体"/>
          <w:color w:val="000"/>
          <w:sz w:val="28"/>
          <w:szCs w:val="28"/>
        </w:rPr>
        <w:t xml:space="preserve">最后，祝工程建设事事顺利，道路改造早日竣工！</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2025-07-08T04:09:44+08:00</dcterms:created>
  <dcterms:modified xsi:type="dcterms:W3CDTF">2025-07-08T04:09:44+08:00</dcterms:modified>
</cp:coreProperties>
</file>

<file path=docProps/custom.xml><?xml version="1.0" encoding="utf-8"?>
<Properties xmlns="http://schemas.openxmlformats.org/officeDocument/2006/custom-properties" xmlns:vt="http://schemas.openxmlformats.org/officeDocument/2006/docPropsVTypes"/>
</file>