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幼儿园主题教学早期阅读活动教师的指导策略</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主题教学在乎的是幼儿自身的经验和兴趣，更在乎的是幼儿的学习兴趣，让幼儿能在探索世界的过程中学习共同生活和自由地表现、表达，真正的体现以幼儿为主题，培养幼儿的主题意识；真正在主题活动中发展幼儿的个性和团队精神；真正在探索的活动中培养幼儿的兴趣...</w:t>
      </w:r>
    </w:p>
    <w:p>
      <w:pPr>
        <w:ind w:left="0" w:right="0" w:firstLine="560"/>
        <w:spacing w:before="450" w:after="450" w:line="312" w:lineRule="auto"/>
      </w:pPr>
      <w:r>
        <w:rPr>
          <w:rFonts w:ascii="宋体" w:hAnsi="宋体" w:eastAsia="宋体" w:cs="宋体"/>
          <w:color w:val="000"/>
          <w:sz w:val="28"/>
          <w:szCs w:val="28"/>
        </w:rPr>
        <w:t xml:space="preserve">主题教学在乎的是幼儿自身的经验和兴趣，更在乎的是幼儿的学习兴趣，让幼儿能在探索世界的过程中学习共同生活和自由地表现、表达，真正的体现以幼儿为主题，培养幼儿的主题意识；真正在主题活动中发展幼儿的个性和团队精神；真正在探索的活动中培养幼儿的兴趣、健全的人格，开发幼儿的潜能；体现以学生的发展为本。在幼儿园主题教学活动中融入幼儿的早期阅读，在主题活动下开展的早期阅读活动更精彩，更被孩子所喜欢。主题教学活动中所产生的多种、多领域的课程资源能更好的为孩子的早期阅读活动服务……</w:t>
      </w:r>
    </w:p>
    <w:p>
      <w:pPr>
        <w:ind w:left="0" w:right="0" w:firstLine="560"/>
        <w:spacing w:before="450" w:after="450" w:line="312" w:lineRule="auto"/>
      </w:pPr>
      <w:r>
        <w:rPr>
          <w:rFonts w:ascii="宋体" w:hAnsi="宋体" w:eastAsia="宋体" w:cs="宋体"/>
          <w:color w:val="000"/>
          <w:sz w:val="28"/>
          <w:szCs w:val="28"/>
        </w:rPr>
        <w:t xml:space="preserve">在幼儿园主题教学中的早期阅读活动，教师改如何进行指导呢？</w:t>
      </w:r>
    </w:p>
    <w:p>
      <w:pPr>
        <w:ind w:left="0" w:right="0" w:firstLine="560"/>
        <w:spacing w:before="450" w:after="450" w:line="312" w:lineRule="auto"/>
      </w:pPr>
      <w:r>
        <w:rPr>
          <w:rFonts w:ascii="宋体" w:hAnsi="宋体" w:eastAsia="宋体" w:cs="宋体"/>
          <w:color w:val="000"/>
          <w:sz w:val="28"/>
          <w:szCs w:val="28"/>
        </w:rPr>
        <w:t xml:space="preserve">一、教材选择配合主题的进程。</w:t>
      </w:r>
    </w:p>
    <w:p>
      <w:pPr>
        <w:ind w:left="0" w:right="0" w:firstLine="560"/>
        <w:spacing w:before="450" w:after="450" w:line="312" w:lineRule="auto"/>
      </w:pPr>
      <w:r>
        <w:rPr>
          <w:rFonts w:ascii="宋体" w:hAnsi="宋体" w:eastAsia="宋体" w:cs="宋体"/>
          <w:color w:val="000"/>
          <w:sz w:val="28"/>
          <w:szCs w:val="28"/>
        </w:rPr>
        <w:t xml:space="preserve">幼儿园主题活动的开展方式是以“幼儿感兴趣的”内容为中心，从而逐渐发散</w:t>
      </w:r>
    </w:p>
    <w:p>
      <w:pPr>
        <w:ind w:left="0" w:right="0" w:firstLine="560"/>
        <w:spacing w:before="450" w:after="450" w:line="312" w:lineRule="auto"/>
      </w:pPr>
      <w:r>
        <w:rPr>
          <w:rFonts w:ascii="宋体" w:hAnsi="宋体" w:eastAsia="宋体" w:cs="宋体"/>
          <w:color w:val="000"/>
          <w:sz w:val="28"/>
          <w:szCs w:val="28"/>
        </w:rPr>
        <w:t xml:space="preserve">产生第一子活动，第二子活动甚至第三子活动。因为这些活动都是围绕同一主题进行的，所以这样也使得幼儿对该主题事物的认知也逐渐从无到有、从少到多、从表入内。早期阅读活动也是遵循这一原则，选择与主题相关的，幼儿感兴趣的内容作为教学内容。如：我们大班现在进行的主题是《大自然的语言》，我们选择了和大自然相关的绘本进行教学，有《农庄里的四季》、《花园里的一年》、《谁在夜里不睡觉》《永远的阳光》等绘本，这些绘本不经意间将自然界的小知识融会其中，孩子们看看、说说，从中了解和认识到自然界的相关知识，一年有几个季节？每个季节都有什么样的特点？开什么花？小动物会怎么样？人在不同季节都会干些什么？再加上好看的图片，真是绘声绘色地给孩子们展示出大自然的一切奥秘。</w:t>
      </w:r>
    </w:p>
    <w:p>
      <w:pPr>
        <w:ind w:left="0" w:right="0" w:firstLine="560"/>
        <w:spacing w:before="450" w:after="450" w:line="312" w:lineRule="auto"/>
      </w:pPr>
      <w:r>
        <w:rPr>
          <w:rFonts w:ascii="宋体" w:hAnsi="宋体" w:eastAsia="宋体" w:cs="宋体"/>
          <w:color w:val="000"/>
          <w:sz w:val="28"/>
          <w:szCs w:val="28"/>
        </w:rPr>
        <w:t xml:space="preserve">二、早期阅读应运用和发展幼儿的“经验”。</w:t>
      </w:r>
    </w:p>
    <w:p>
      <w:pPr>
        <w:ind w:left="0" w:right="0" w:firstLine="560"/>
        <w:spacing w:before="450" w:after="450" w:line="312" w:lineRule="auto"/>
      </w:pPr>
      <w:r>
        <w:rPr>
          <w:rFonts w:ascii="宋体" w:hAnsi="宋体" w:eastAsia="宋体" w:cs="宋体"/>
          <w:color w:val="000"/>
          <w:sz w:val="28"/>
          <w:szCs w:val="28"/>
        </w:rPr>
        <w:t xml:space="preserve">幼儿原有的知识经验是幼儿阅读活动的起点。在主题活动的早期阅读中，教师应该基于幼儿的原有经验，不断引导和帮助幼儿理解文本、建构意义，并不断扩展和丰富幼儿的知识经验。如《大自然地语言》主题中，开展过诗歌教学《太阳，您好》和歌曲《太阳您真勤劳》活动，幼儿能在周围环境中找到太阳的踪迹，知道太阳的光照所及是无处不在的，以及充分表达自己对勤劳的太阳的敬佩之情和对太阳给予我们光明和温暖的感激之情后，再来开展早期阅读活动《永远的阳光》，与幼儿一起共读的时候，我们都会沉浸其中，并有所感悟。更重要的是觉得插图真的很美。同时，我们也会再一次眺望天空，体会天空之上的天空。体会永远的阳光。告诉孩子，人生中一定会有各种各样的阴霾或雷电暴雨的天气。但其实，在宇宙中，我们要知道在我们头顶的上空之外，还有更广褒的美丽蓝天和永远的阳光存在。早期阅读教学过程是一个幼儿不断运用“经验”又不断发展“经验”的过程。</w:t>
      </w:r>
    </w:p>
    <w:p>
      <w:pPr>
        <w:ind w:left="0" w:right="0" w:firstLine="560"/>
        <w:spacing w:before="450" w:after="450" w:line="312" w:lineRule="auto"/>
      </w:pPr>
      <w:r>
        <w:rPr>
          <w:rFonts w:ascii="宋体" w:hAnsi="宋体" w:eastAsia="宋体" w:cs="宋体"/>
          <w:color w:val="000"/>
          <w:sz w:val="28"/>
          <w:szCs w:val="28"/>
        </w:rPr>
        <w:t xml:space="preserve">三、主题活动中，重视早期阅读的拓展活动。</w:t>
      </w:r>
    </w:p>
    <w:p>
      <w:pPr>
        <w:ind w:left="0" w:right="0" w:firstLine="560"/>
        <w:spacing w:before="450" w:after="450" w:line="312" w:lineRule="auto"/>
      </w:pPr>
      <w:r>
        <w:rPr>
          <w:rFonts w:ascii="宋体" w:hAnsi="宋体" w:eastAsia="宋体" w:cs="宋体"/>
          <w:color w:val="000"/>
          <w:sz w:val="28"/>
          <w:szCs w:val="28"/>
        </w:rPr>
        <w:t xml:space="preserve">阅读需要调动原有的知识经验，如果孩子在阅读活动中不具备读懂阅读材料所需要的背景知识，那么他在阅读活动中依然会遇到困难。因此在阅读活动后，特别是主题活动背景下的阅读活动，围绕知识经验的结构化、系统化开展拓展活动，是非常重要的。还是以《大自然的语言》主题为例，在活动《看云去》、《云彩壁画》活动开展后，幼儿展开想象的翅膀，感受到自然环境中充满奇妙有趣的现象。和云相关，开展早期阅读活动《云朵面包》，《云朵面包》故事充满神奇、浪漫和暖暖的爱意，配上由铅笔画，摄影，布衣拼贴等多种手法组合而成的画面，美妙而生动。在活动中有意识地为每个孩子提供展示自己的舞台，以满足其展示自己的愿望，让他们享受成功的喜悦。在课后的拓展活动中，为发挥幼儿的想象力提供了帮助，以“如果你碰到了小云朵，你想把它做成什么呢？你能把遇见她的经过还有变的过程写下来和画下来吗？”这样的写话，激发幼儿诉说的愿望。并以手工、绘画的形式表现出来。如此一来，孩子们有关云朵和自然现象的知识和经验都得到了很好的丰富和梳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2025-05-02T06:24:51+08:00</dcterms:created>
  <dcterms:modified xsi:type="dcterms:W3CDTF">2025-05-02T06:24:51+08:00</dcterms:modified>
</cp:coreProperties>
</file>

<file path=docProps/custom.xml><?xml version="1.0" encoding="utf-8"?>
<Properties xmlns="http://schemas.openxmlformats.org/officeDocument/2006/custom-properties" xmlns:vt="http://schemas.openxmlformats.org/officeDocument/2006/docPropsVTypes"/>
</file>