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学雷锋树新风演讲稿格式范文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天把我们带入了三月，北国的三月仍略带寒意，但神州大地处处却充满人间的真情和融融的暖意。每年三月5日，是伟大领袖毛主席提出向雷锋同志学习的光辉日子。雷锋虽然离我们远去了，可他的精神依然感召着一代又一代的人。为大家整理的《学雷锋树新风演讲稿格...</w:t>
      </w:r>
    </w:p>
    <w:p>
      <w:pPr>
        <w:ind w:left="0" w:right="0" w:firstLine="560"/>
        <w:spacing w:before="450" w:after="450" w:line="312" w:lineRule="auto"/>
      </w:pPr>
      <w:r>
        <w:rPr>
          <w:rFonts w:ascii="宋体" w:hAnsi="宋体" w:eastAsia="宋体" w:cs="宋体"/>
          <w:color w:val="000"/>
          <w:sz w:val="28"/>
          <w:szCs w:val="28"/>
        </w:rPr>
        <w:t xml:space="preserve">春天把我们带入了三月，北国的三月仍略带寒意，但神州大地处处却充满人间的真情和融融的暖意。每年三月5日，是伟大领袖毛主席提出向雷锋同志学习的光辉日子。雷锋虽然离我们远去了，可他的精神依然感召着一代又一代的人。为大家整理的《学雷锋树新风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春天把我们带入了三月，北国的三月仍略带寒意，但神州大地处处却充满人间的真情和融融的暖意。每年三月5日，是伟大领袖毛主席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　　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　　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　　\"在生活中，雷锋叔叔的所有爱心全都献给了困难的人，他的心里唯独没有想到的就是他自己，这就是舍己为人一心只为别人着想的崇高思想。今天，在**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w:t>
      </w:r>
    </w:p>
    <w:p>
      <w:pPr>
        <w:ind w:left="0" w:right="0" w:firstLine="560"/>
        <w:spacing w:before="450" w:after="450" w:line="312" w:lineRule="auto"/>
      </w:pPr>
      <w:r>
        <w:rPr>
          <w:rFonts w:ascii="宋体" w:hAnsi="宋体" w:eastAsia="宋体" w:cs="宋体"/>
          <w:color w:val="000"/>
          <w:sz w:val="28"/>
          <w:szCs w:val="28"/>
        </w:rPr>
        <w:t xml:space="preserve">　　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2025-05-02T07:38:02+08:00</dcterms:created>
  <dcterms:modified xsi:type="dcterms:W3CDTF">2025-05-02T07:38:02+08:00</dcterms:modified>
</cp:coreProperties>
</file>

<file path=docProps/custom.xml><?xml version="1.0" encoding="utf-8"?>
<Properties xmlns="http://schemas.openxmlformats.org/officeDocument/2006/custom-properties" xmlns:vt="http://schemas.openxmlformats.org/officeDocument/2006/docPropsVTypes"/>
</file>