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关于爱国和挥洒青春的演讲稿</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爱国和挥洒青春的演讲稿(5篇)严谨而不拘谨，自信而不自傲，平常而不平庸，随和而不随便，放松而不放纵，最后认真而不较真。下面给大家分享关于爱国和挥洒青春的演讲稿，欢迎阅读！关于爱国和挥洒青春的演讲稿篇1敬爱的老师，同学们!大家好!挥洒青春...</w:t>
      </w:r>
    </w:p>
    <w:p>
      <w:pPr>
        <w:ind w:left="0" w:right="0" w:firstLine="560"/>
        <w:spacing w:before="450" w:after="450" w:line="312" w:lineRule="auto"/>
      </w:pPr>
      <w:r>
        <w:rPr>
          <w:rFonts w:ascii="宋体" w:hAnsi="宋体" w:eastAsia="宋体" w:cs="宋体"/>
          <w:color w:val="000"/>
          <w:sz w:val="28"/>
          <w:szCs w:val="28"/>
        </w:rPr>
        <w:t xml:space="preserve">关于爱国和挥洒青春的演讲稿(5篇)</w:t>
      </w:r>
    </w:p>
    <w:p>
      <w:pPr>
        <w:ind w:left="0" w:right="0" w:firstLine="560"/>
        <w:spacing w:before="450" w:after="450" w:line="312" w:lineRule="auto"/>
      </w:pPr>
      <w:r>
        <w:rPr>
          <w:rFonts w:ascii="宋体" w:hAnsi="宋体" w:eastAsia="宋体" w:cs="宋体"/>
          <w:color w:val="000"/>
          <w:sz w:val="28"/>
          <w:szCs w:val="28"/>
        </w:rPr>
        <w:t xml:space="preserve">严谨而不拘谨，自信而不自傲，平常而不平庸，随和而不随便，放松而不放纵，最后认真而不较真。下面给大家分享关于爱国和挥洒青春的演讲稿，欢迎阅读！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关于爱国和挥洒青春的演讲稿篇1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挥洒青春，报效祖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关于爱国和挥洒青春的演讲稿篇2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古语云：“国家兴亡，匹夫有责。”国家的兴衰安危与每个人都息息相关。没有国家就没有我们自己。我们要用自己的生命和汗水捍卫国家的尊严，为国家的兴旺昌盛贡献自己的力量。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己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后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尽自己的责任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己的生命和汗水去捍卫国家的尊严。古往今来，正是为了这种尊严，多少炎黄子孙奔走呼号，多少中华英杰前赴后继，“精忠报国”，写下一首首可歌可泣的不朽诗篇，展现一幕幕惊天动地的“____”…… 文天祥“留取丹心照汗青”;林则徐虎门销烟惩列强;邓世昌为国捐躯战敌舰;夏明翰“砍头不要紧，只要主义真”;江竹筠身受酷刑不动摇。多少英雄，都是为了祖国的尊严而拼搏，而奉献!人民的荣辱与祖国的荣辱连在一起，人民的命运与祖国的命运连在一起。</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要高举维护祖国尊严的神圣大旗，为祖国争光，为民族争气!也许我们拼搏奋斗，成不了伟人，也做不出惊天动地的业绩，但起码我们的胸膛里还跳动着一颗赤子之心!我们要站在民族利益的高度，检验我们自己，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关于爱国和挥洒青春的演讲稿篇3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__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关于爱国和挥洒青春的演讲稿篇4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首先，我想先请问大家一个问题，当你目视着无星红旗冉冉升起的时候，当你听着慷慨激扬国歌的时候，当你满怀激情高唱义勇军进行曲的时候，你想到了什么呢?——烈士的鲜血?祖国的破败?不屈的抗争?民族的发展你想到了什么呢?——`民族的振兴?祖国的昌盛?龙的腾飞?</w:t>
      </w:r>
    </w:p>
    <w:p>
      <w:pPr>
        <w:ind w:left="0" w:right="0" w:firstLine="560"/>
        <w:spacing w:before="450" w:after="450" w:line="312" w:lineRule="auto"/>
      </w:pPr>
      <w:r>
        <w:rPr>
          <w:rFonts w:ascii="宋体" w:hAnsi="宋体" w:eastAsia="宋体" w:cs="宋体"/>
          <w:color w:val="000"/>
          <w:sz w:val="28"/>
          <w:szCs w:val="28"/>
        </w:rPr>
        <w:t xml:space="preserve">毋庸置疑，这些都是应该思考到的，但此时此刻，你是否想到了你自己，想到了自己肩上的责任与使命。你是否想到怎样为国旗增添光彩，怎样让自己的青春更加美丽、更加壮观呢?</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1921年中国共产党刚刚成立的时候，仅几十名党员;这么多年他领导中华民族开始了艰苦卓绝抗日战争;1949年，他领导中国人民打败了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关于爱国和挥洒青春的演讲稿篇5</w:t>
      </w:r>
    </w:p>
    <w:p>
      <w:pPr>
        <w:ind w:left="0" w:right="0" w:firstLine="560"/>
        <w:spacing w:before="450" w:after="450" w:line="312" w:lineRule="auto"/>
      </w:pPr>
      <w:r>
        <w:rPr>
          <w:rFonts w:ascii="宋体" w:hAnsi="宋体" w:eastAsia="宋体" w:cs="宋体"/>
          <w:color w:val="000"/>
          <w:sz w:val="28"/>
          <w:szCs w:val="28"/>
        </w:rPr>
        <w:t xml:space="preserve">尊敬的各位评委，各位同仁:大家好!</w:t>
      </w:r>
    </w:p>
    <w:p>
      <w:pPr>
        <w:ind w:left="0" w:right="0" w:firstLine="560"/>
        <w:spacing w:before="450" w:after="450" w:line="312" w:lineRule="auto"/>
      </w:pPr>
      <w:r>
        <w:rPr>
          <w:rFonts w:ascii="宋体" w:hAnsi="宋体" w:eastAsia="宋体" w:cs="宋体"/>
          <w:color w:val="000"/>
          <w:sz w:val="28"/>
          <w:szCs w:val="28"/>
        </w:rPr>
        <w:t xml:space="preserve">我今天演讲的题目是筑梦中华，在我青年。</w:t>
      </w:r>
    </w:p>
    <w:p>
      <w:pPr>
        <w:ind w:left="0" w:right="0" w:firstLine="560"/>
        <w:spacing w:before="450" w:after="450" w:line="312" w:lineRule="auto"/>
      </w:pPr>
      <w:r>
        <w:rPr>
          <w:rFonts w:ascii="宋体" w:hAnsi="宋体" w:eastAsia="宋体" w:cs="宋体"/>
          <w:color w:val="000"/>
          <w:sz w:val="28"/>
          <w:szCs w:val="28"/>
        </w:rPr>
        <w:t xml:space="preserve">五千年的历史文明，孕育了一个生生不息的民族;九十年的发展历程，铸就了一个与时俱进的南开。中国有梦，梦在实现中华民族的伟大复兴;南开有梦，梦在允公允能，日新月异;学子有梦，梦在立志报国，振兴中华!</w:t>
      </w:r>
    </w:p>
    <w:p>
      <w:pPr>
        <w:ind w:left="0" w:right="0" w:firstLine="560"/>
        <w:spacing w:before="450" w:after="450" w:line="312" w:lineRule="auto"/>
      </w:pPr>
      <w:r>
        <w:rPr>
          <w:rFonts w:ascii="宋体" w:hAnsi="宋体" w:eastAsia="宋体" w:cs="宋体"/>
          <w:color w:val="000"/>
          <w:sz w:val="28"/>
          <w:szCs w:val="28"/>
        </w:rPr>
        <w:t xml:space="preserve">回眸往昔，自强不息。“愿乘长风破万里浪”是南北朝名将宗悫心中不懈追求的梦想;“驱除鞑虏，恢复中华，平均地权，建立民国”是民国之父孙中山心中不懈追求的梦想;“为中华之崛起而读书”是开国周恩来心中不懈追求的梦想。先贤虽远，遗风须存，今天的我们，生逢其时，成长在中华民族实现伟大复兴的关键时期，我辈青年，当承先贤遗志，为中华之振兴而努力读书，为中华之振兴而倾力奋斗，为中华之振兴而全力拼搏。筑梦中华，在我青年。</w:t>
      </w:r>
    </w:p>
    <w:p>
      <w:pPr>
        <w:ind w:left="0" w:right="0" w:firstLine="560"/>
        <w:spacing w:before="450" w:after="450" w:line="312" w:lineRule="auto"/>
      </w:pPr>
      <w:r>
        <w:rPr>
          <w:rFonts w:ascii="宋体" w:hAnsi="宋体" w:eastAsia="宋体" w:cs="宋体"/>
          <w:color w:val="000"/>
          <w:sz w:val="28"/>
          <w:szCs w:val="28"/>
        </w:rPr>
        <w:t xml:space="preserve">梁启超在《少年中国说》中写道“使举国之少年而果为少年也，则吾中国为未来之国，其进步不可量也”梁先生深刻的指出:国家的前途命运与青年人紧紧的联系在一起。那么，今日中国需要什么样的青年呢?我个人认为，实现中华民族的伟大复兴，需要有埋头苦干、奋发图强;立志高远，热爱祖国;道德高尚，情操高洁的青年人。青年智则国智，青年强则国强，青年雄于地球则国雄于地球，所以，筑梦中华，在我青年。</w:t>
      </w:r>
    </w:p>
    <w:p>
      <w:pPr>
        <w:ind w:left="0" w:right="0" w:firstLine="560"/>
        <w:spacing w:before="450" w:after="450" w:line="312" w:lineRule="auto"/>
      </w:pPr>
      <w:r>
        <w:rPr>
          <w:rFonts w:ascii="宋体" w:hAnsi="宋体" w:eastAsia="宋体" w:cs="宋体"/>
          <w:color w:val="000"/>
          <w:sz w:val="28"/>
          <w:szCs w:val="28"/>
        </w:rPr>
        <w:t xml:space="preserve">立足当前，奋发向上。“两弹一星”元勋邓稼先、朱光亚学成归国不过二十六岁，钱学森不过四十四岁，就是这样一群如邓稼先、朱光亚、钱学森一样踏实肯干不屈不挠的青年人，在我国西部荒漠相继造出了中国的原子弹、氢弹、卫星，那里“平沙无垠，夐不见人”;那里“黯兮惨悴，风悲日曛”但就是在这样条件下，青年人们仍然满怀一腔热情，一头扎根在边疆戈壁，埋头苦干，一干就是二十余年。现在伴随着改革开放进入攻坚阶段，我国科技、文化、教育的方面需要大量人才，所以中国的振兴，民族的腾飞更是离不开这种精神。而这种精神一旦为青年所拥有，就必将焕发出无穷的物质力量，中华民族的伟大复兴必将在这种精神的感召下高歌猛进，一路向前。筑梦中华，在我青年。</w:t>
      </w:r>
    </w:p>
    <w:p>
      <w:pPr>
        <w:ind w:left="0" w:right="0" w:firstLine="560"/>
        <w:spacing w:before="450" w:after="450" w:line="312" w:lineRule="auto"/>
      </w:pPr>
      <w:r>
        <w:rPr>
          <w:rFonts w:ascii="宋体" w:hAnsi="宋体" w:eastAsia="宋体" w:cs="宋体"/>
          <w:color w:val="000"/>
          <w:sz w:val="28"/>
          <w:szCs w:val="28"/>
        </w:rPr>
        <w:t xml:space="preserve">实现中华民族的伟大复兴，使命光荣，责任重大，只有把个人的命运与广大民众福祉紧密结合起来，个人的人生价值才能实现最大化。马克思曾说过:“如果人仅仅为自己劳动，也许他能够成为著名的学者，伟大的智者，卓越的诗人，但他永远也不能成为真正伟大的人。如果我们选择了最能为人类福利而劳动劳动的职业，那么重担就不能把我们压倒，因为这是为众人的利益而献身;那时候我们感到的就不是可怜的而自私的乐趣，我们的幸福将属于千百万人，我们的事业将默默地，但永恒发挥作用地存在下去，而面对我们的骨灰，高尚的人将洒下热泪。”马克思的志向是高尚而远大的，他一生都在践行他在青年时代写下的这段话，而无数后人如陈独秀、李大钊、蔡和森、彭湃、向警予、孔繁森、焦裕禄、陈长霞、王瑛等共产党人在他感召下，也自觉加入了为大多数人谋福利的行列。对此我不禁感叹:立志当若马克思，人生当若马克思。能把人民的利益和自己结合在一起，这样的人生会何其伟大!当一个青年人把自己与人民的福祉结合在一起时，他必然是热爱祖国的，所以陈天华是爱国的;张学良、杨虎城是爱国的。当一个青年人把自己与人民的福祉紧密结合在一起时，这样的人生必然是不朽的。当中国的青年们把自己的命运与人民的福祉结合在一起的时候，就是中华民族开始迈向伟大复兴的时候。筑梦中华，在我青年。</w:t>
      </w:r>
    </w:p>
    <w:p>
      <w:pPr>
        <w:ind w:left="0" w:right="0" w:firstLine="560"/>
        <w:spacing w:before="450" w:after="450" w:line="312" w:lineRule="auto"/>
      </w:pPr>
      <w:r>
        <w:rPr>
          <w:rFonts w:ascii="宋体" w:hAnsi="宋体" w:eastAsia="宋体" w:cs="宋体"/>
          <w:color w:val="000"/>
          <w:sz w:val="28"/>
          <w:szCs w:val="28"/>
        </w:rPr>
        <w:t xml:space="preserve">眺望未来，大展宏图。创新是时代的主旋律，青年是未来的创造者。面对日新月异的世界，我们从事的是前无古人的事业，我们承载的是民族发展命运的振兴之举，我们奔向的是战胜各种风险挑战的光明之途。使命光荣，任重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2025-05-02T14:41:15+08:00</dcterms:created>
  <dcterms:modified xsi:type="dcterms:W3CDTF">2025-05-02T14:41:15+08:00</dcterms:modified>
</cp:coreProperties>
</file>

<file path=docProps/custom.xml><?xml version="1.0" encoding="utf-8"?>
<Properties xmlns="http://schemas.openxmlformats.org/officeDocument/2006/custom-properties" xmlns:vt="http://schemas.openxmlformats.org/officeDocument/2006/docPropsVTypes"/>
</file>