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专题生活会点评讲话内容范文三篇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专题生活会点评讲话内容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专题生活会点评讲话内容范文三篇，仅供参考，希望能够帮助到大家。[_TAG_h2]第一篇: 专题生活会点评讲话内容</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专题生活会点评讲话内容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这次组织生活会，可以说准备充分，会议质量高，开得非常成功。我认为这次会议主要有以下几个特点：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一是正视自己，敢于揭丑。在开展自我批评时，能够认真查找自身存在的“四风”问题。同志们敢于揭自己的短、亮自己的丑，注重自我净化、自我提高，体现了较高的政治素养。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开诚布公，推心置腹，对其他同志存在的“四风”问题敢于当面批评，把问题摆到桌面上，都很中肯，很有针对性，做到见人见事见思想，没有做表面文章。</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总体来讲，这次组织生活会能够认真落实中央、省市委和县委的要求，取得了阶段性成果。但是，我们也要正确地认识到，这次组织生活会成果的好坏最终还是要看实实在在的整改效果。下一步，要把组织生活会作为推进工作的新开端、新起点，立行立改，标本兼治，努力推动各项工作有新变化、新成效。下面，我再提点建议。</w:t>
      </w:r>
    </w:p>
    <w:p>
      <w:pPr>
        <w:ind w:left="0" w:right="0" w:firstLine="560"/>
        <w:spacing w:before="450" w:after="450" w:line="312" w:lineRule="auto"/>
      </w:pPr>
      <w:r>
        <w:rPr>
          <w:rFonts w:ascii="宋体" w:hAnsi="宋体" w:eastAsia="宋体" w:cs="宋体"/>
          <w:color w:val="000"/>
          <w:sz w:val="28"/>
          <w:szCs w:val="28"/>
        </w:rPr>
        <w:t xml:space="preserve">　　一要在“强担当”上做好表率。局领导班子要提高把握政治大局和政治方向的能力，严明政治纪律和政治规矩，切实将思想行动统一到区委的重大决策部署上来，打造一支敢于担当、勇于担当、善于担当的管理队伍。特别要充分认清重点工作所面临的形势、存在的困难，保持与区委的安排部署高度一致，思想上不畏惧、行动上不推诿，勇于肩扛责任不断前进。</w:t>
      </w:r>
    </w:p>
    <w:p>
      <w:pPr>
        <w:ind w:left="0" w:right="0" w:firstLine="560"/>
        <w:spacing w:before="450" w:after="450" w:line="312" w:lineRule="auto"/>
      </w:pPr>
      <w:r>
        <w:rPr>
          <w:rFonts w:ascii="宋体" w:hAnsi="宋体" w:eastAsia="宋体" w:cs="宋体"/>
          <w:color w:val="000"/>
          <w:sz w:val="28"/>
          <w:szCs w:val="28"/>
        </w:rPr>
        <w:t xml:space="preserve">　　二要在“抓落实”上不打折扣。要在“想干事、能干事、干成事”上提升站位格局，敢于打破影响成效提升的条条框框，用全球化的视野、创新的思维、改革的精神着力攻坚克难，切实抓好区委重大决策部署的落地落实。要破除“满足于一般化”的老观念，增强“精品意识”，在思想上追求精品，在行动上打造精品，特别是街区美化、两拆一增等助力环境形象提升的工作，更要在品质上追求“精益求精”，做到城市有变化、市民有感受。</w:t>
      </w:r>
    </w:p>
    <w:p>
      <w:pPr>
        <w:ind w:left="0" w:right="0" w:firstLine="560"/>
        <w:spacing w:before="450" w:after="450" w:line="312" w:lineRule="auto"/>
      </w:pPr>
      <w:r>
        <w:rPr>
          <w:rFonts w:ascii="宋体" w:hAnsi="宋体" w:eastAsia="宋体" w:cs="宋体"/>
          <w:color w:val="000"/>
          <w:sz w:val="28"/>
          <w:szCs w:val="28"/>
        </w:rPr>
        <w:t xml:space="preserve">　　三要在“争一流”上勇攀高峰。要持续以“绣花功夫”推进城市精细化管理，不断提升管理质效，在思想上要有“争一流”的勇气，在行动上要有“争一流”的干劲，通过环卫清扫保洁 24 小时制、“四定”作业模式等举措提升环境卫生精细管理成效。通过健全完善“十户联勤”等“门前三包”机制，建设市容秩序严管街等措施提升市容秩序精细管控成效。抓细“百日攻坚”，开展垃圾积存、噪声污染、污水乱倒乱排、油烟污染等“六大集中攻坚行动”，确保实效。</w:t>
      </w:r>
    </w:p>
    <w:p>
      <w:pPr>
        <w:ind w:left="0" w:right="0" w:firstLine="560"/>
        <w:spacing w:before="450" w:after="450" w:line="312" w:lineRule="auto"/>
      </w:pPr>
      <w:r>
        <w:rPr>
          <w:rFonts w:ascii="宋体" w:hAnsi="宋体" w:eastAsia="宋体" w:cs="宋体"/>
          <w:color w:val="000"/>
          <w:sz w:val="28"/>
          <w:szCs w:val="28"/>
        </w:rPr>
        <w:t xml:space="preserve">　　希望局班子以今天的组织生活会为新的起点，按照区委的统一决策部署，“强担当、抓落实、争一流”，为“提升品质、打造品牌、重振雄风”做出更大的贡献。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专题生活会点评讲话内容</w:t>
      </w:r>
    </w:p>
    <w:p>
      <w:pPr>
        <w:ind w:left="0" w:right="0" w:firstLine="560"/>
        <w:spacing w:before="450" w:after="450" w:line="312" w:lineRule="auto"/>
      </w:pPr>
      <w:r>
        <w:rPr>
          <w:rFonts w:ascii="宋体" w:hAnsi="宋体" w:eastAsia="宋体" w:cs="宋体"/>
          <w:color w:val="000"/>
          <w:sz w:val="28"/>
          <w:szCs w:val="28"/>
        </w:rPr>
        <w:t xml:space="preserve">　　今天我们卫生局督导组参加了</w:t>
      </w:r>
    </w:p>
    <w:p>
      <w:pPr>
        <w:ind w:left="0" w:right="0" w:firstLine="560"/>
        <w:spacing w:before="450" w:after="450" w:line="312" w:lineRule="auto"/>
      </w:pPr>
      <w:r>
        <w:rPr>
          <w:rFonts w:ascii="宋体" w:hAnsi="宋体" w:eastAsia="宋体" w:cs="宋体"/>
          <w:color w:val="000"/>
          <w:sz w:val="28"/>
          <w:szCs w:val="28"/>
        </w:rPr>
        <w:t xml:space="preserve">　　党总(支)部的专题组织生活会，在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2025-05-02T06:09:35+08:00</dcterms:created>
  <dcterms:modified xsi:type="dcterms:W3CDTF">2025-05-02T06:09:35+08:00</dcterms:modified>
</cp:coreProperties>
</file>

<file path=docProps/custom.xml><?xml version="1.0" encoding="utf-8"?>
<Properties xmlns="http://schemas.openxmlformats.org/officeDocument/2006/custom-properties" xmlns:vt="http://schemas.openxmlformats.org/officeDocument/2006/docPropsVTypes"/>
</file>