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关于在全面从严治党工作会议上的讲话【六篇】</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以下是为大家整理的关于在全面从严治党工作会议上的讲话的文章6篇 ,欢迎品鉴！第一篇: 在全面从严治党工作会议上的讲话　　同志们：　　这次会议的主要任务是：以习近平新时代中国特色社会主义思想为指导，...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以下是为大家整理的关于在全面从严治党工作会议上的讲话的文章6篇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_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　　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　　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　　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　　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会议，主要目的是深入贯彻落实十九大以来，中央、省委、市委对全面从严治党的新要求、新精神。既是对全区党员干部筑牢拒腐思想防线，做忠诚、干净、担当共产党员的咬耳提醒，也是对全区各级党组织、各级纪检监察机关把全面从严治党进一步落到实处的严肃要求。刚才，我们观看了警示教育专题片《底线》，**书记以讲党课的形式给大家做了党风廉洁建设和反腐败工作专题培训，XXX同志宣读了*区各项规章制度。下面，我讲三个方面要求。</w:t>
      </w:r>
    </w:p>
    <w:p>
      <w:pPr>
        <w:ind w:left="0" w:right="0" w:firstLine="560"/>
        <w:spacing w:before="450" w:after="450" w:line="312" w:lineRule="auto"/>
      </w:pPr>
      <w:r>
        <w:rPr>
          <w:rFonts w:ascii="宋体" w:hAnsi="宋体" w:eastAsia="宋体" w:cs="宋体"/>
          <w:color w:val="000"/>
          <w:sz w:val="28"/>
          <w:szCs w:val="28"/>
        </w:rPr>
        <w:t xml:space="preserve">　　&gt;一、坚持挺纪在前，压实责任，构建长效战略布局</w:t>
      </w:r>
    </w:p>
    <w:p>
      <w:pPr>
        <w:ind w:left="0" w:right="0" w:firstLine="560"/>
        <w:spacing w:before="450" w:after="450" w:line="312" w:lineRule="auto"/>
      </w:pPr>
      <w:r>
        <w:rPr>
          <w:rFonts w:ascii="宋体" w:hAnsi="宋体" w:eastAsia="宋体" w:cs="宋体"/>
          <w:color w:val="000"/>
          <w:sz w:val="28"/>
          <w:szCs w:val="28"/>
        </w:rPr>
        <w:t xml:space="preserve">　　全区各级党组织和纪检监察机关要切实履行好全面从严治党主体责任和党风廉洁建设监督责任。坚持全面从严治党、依规治党，坚定不移地推进党风廉洁建设和反腐败斗争，为全区经济社会发展和长治久安提供保障。要准确把握习近平总书记提出的“四个统一”要求，持续强化正风肃纪，推动全面从严治党取得新进展。</w:t>
      </w:r>
    </w:p>
    <w:p>
      <w:pPr>
        <w:ind w:left="0" w:right="0" w:firstLine="560"/>
        <w:spacing w:before="450" w:after="450" w:line="312" w:lineRule="auto"/>
      </w:pPr>
      <w:r>
        <w:rPr>
          <w:rFonts w:ascii="宋体" w:hAnsi="宋体" w:eastAsia="宋体" w:cs="宋体"/>
          <w:color w:val="000"/>
          <w:sz w:val="28"/>
          <w:szCs w:val="28"/>
        </w:rPr>
        <w:t xml:space="preserve">　　一是健全制度体系，构建反腐治贪长效机制。全面从严治党，既要靠治标，猛药去疴、重典治乱;也要靠治本，正心修身、涵养文化，守住为政之本。治标为治本赢得时间、创造条件;治本为治标巩固成果、根除病源，二者内在统一、相辅相成、缺一不可。要强化纪律震慑，高悬执纪利剑。继续抓住反腐败斗争中最主要的矛盾，以刮骨疗毒、壮士断腕的勇气，持续加大惩治力度，让腐败后果越来越严重、成本越来越高，让纪律成为带电的高压线，让党员干部不敢越雷池半步，坚决遏制腐败蔓延势头。要强化监督制约，扎紧制度笼子。重点在常和长、严和实、深和细上下功夫，纪检监察机关要发挥好专责作用，及时发现问题、纠正偏差，真正实现自我净化、自我完善、自我革新、自我提高。要加大制度执行情况监督检查力度，切实维护制度的刚性和硬度。以党章为根本遵循，严格执行《准则》《条例》，把全面从严治党要求贯穿党的建设各方面和全过程，系统推动党的思想建设、组织建设、作风建设、制度建设和反腐倡廉建设，切实增强各级党组织的凝聚力、战斗力、执行力。督促党员干部高悬纪律明镜、紧握制度戒尺、知晓为官底线。要常抓不懈转作风。对懒政怠政慢政、故意不为、拖着不办，特别是对一些涉企部门和服务部门，如果发现“中梗阻”、“掐脖子”等突出问题，要坚决查处、严肃问责、公开曝光。</w:t>
      </w:r>
    </w:p>
    <w:p>
      <w:pPr>
        <w:ind w:left="0" w:right="0" w:firstLine="560"/>
        <w:spacing w:before="450" w:after="450" w:line="312" w:lineRule="auto"/>
      </w:pPr>
      <w:r>
        <w:rPr>
          <w:rFonts w:ascii="宋体" w:hAnsi="宋体" w:eastAsia="宋体" w:cs="宋体"/>
          <w:color w:val="000"/>
          <w:sz w:val="28"/>
          <w:szCs w:val="28"/>
        </w:rPr>
        <w:t xml:space="preserve">　　二是突出思想教育，强化党内政治文化引领。思想教育是建党、强党、兴党的生命线。要始终把思想政治建设放在首位，教育引导党员干部补足精神之钙、铸牢思想之魂。要着眼产生问题的深层原因。从源头抓起、从教育引导做起，让党员干部从思想源头上消除贪腐之念，不断提高思想素质和道德修养，筑牢拒腐防变的自律基石。要涵养时代新风，树立良好家风。教育引导各级干部注重家庭、家教、家风，在管好自身的同时，严格教育约束配偶、子女及身边工作人员，以家风建设助力作风涵养，以家庭和睦引领社会和谐。</w:t>
      </w:r>
    </w:p>
    <w:p>
      <w:pPr>
        <w:ind w:left="0" w:right="0" w:firstLine="560"/>
        <w:spacing w:before="450" w:after="450" w:line="312" w:lineRule="auto"/>
      </w:pPr>
      <w:r>
        <w:rPr>
          <w:rFonts w:ascii="宋体" w:hAnsi="宋体" w:eastAsia="宋体" w:cs="宋体"/>
          <w:color w:val="000"/>
          <w:sz w:val="28"/>
          <w:szCs w:val="28"/>
        </w:rPr>
        <w:t xml:space="preserve">　　三是严肃政治生活，筑牢清正廉洁重要基础。党要管党，首先要从党内政治生活管起;从严治党，首先要从党内政治生活严起。要把严肃党内政治生活作为全面从严治党的基础性工作牢牢抓在手上，精心培育良好政治生态的深厚土壤。要围绕贯彻党的政治路线、思想路线、组织路线、群众路线，坚持和完善民主集中制、严格党的组织生活等重点内容，着力解决好突出问题。要培养全体党员普遍服从党章党规的规矩意识，任何党员不得超然于党内法规之上、游离于党内法规之外，进而从根本上否定人治思维、压缩特权场域。要破除权力崇拜思想。提升公而忘私、摩顶放踵以利天下的思想道德层次，营造返朴还淳、风清弊绝的党内风尚，恪守洗手奉职、纤尘不染的职业素养，培育澹泊寡欲、刚肠嫉恶的为官之德。</w:t>
      </w:r>
    </w:p>
    <w:p>
      <w:pPr>
        <w:ind w:left="0" w:right="0" w:firstLine="560"/>
        <w:spacing w:before="450" w:after="450" w:line="312" w:lineRule="auto"/>
      </w:pPr>
      <w:r>
        <w:rPr>
          <w:rFonts w:ascii="宋体" w:hAnsi="宋体" w:eastAsia="宋体" w:cs="宋体"/>
          <w:color w:val="000"/>
          <w:sz w:val="28"/>
          <w:szCs w:val="28"/>
        </w:rPr>
        <w:t xml:space="preserve">　　四是强化党内监督，夯实从严治党有力支撑。党内监督是党的建设的重要内容，是永葆党的肌体健康的生命之源。要以落实监督条例为抓手，着眼解决党内监督缺位、错位问题。要“贵在有恒”，久久为功，坚持抓早抓小抓日常，推动形成全方位、全过程、全天候监督局面。要敢于较真碰硬，失责必问。必须深入贯彻《党内问责条例》，以常态化问责，见物见人见细节，从点滴抓起，从具体问题管起，及时约谈函询、诫勉谈话，唤醒责任意识、激发责任担当。要认真把握运用监督执纪“四种形态”。充分发挥领导、决定和组织实施作用，创新体制机制、改进工作方法，确保领出好班子、带出好队伍。</w:t>
      </w:r>
    </w:p>
    <w:p>
      <w:pPr>
        <w:ind w:left="0" w:right="0" w:firstLine="560"/>
        <w:spacing w:before="450" w:after="450" w:line="312" w:lineRule="auto"/>
      </w:pPr>
      <w:r>
        <w:rPr>
          <w:rFonts w:ascii="宋体" w:hAnsi="宋体" w:eastAsia="宋体" w:cs="宋体"/>
          <w:color w:val="000"/>
          <w:sz w:val="28"/>
          <w:szCs w:val="28"/>
        </w:rPr>
        <w:t xml:space="preserve">　　五是涵养政治生态，营造干净干事良好氛围。良好政治生态是经济社会发展的重要基础和根本保障。要坚持把构建风清气正政治生态作为从严管党治党重大任务牢牢抓在手上。让忠诚、干净、担当的干部得到褒奖和重用，让阳奉阴违、阿谀逢迎、不干实事的干部没市场。推动形成了一心一意谋事业、聚精会神抓发展的浓厚氛围，营造“一起干”的氛围、形成“一起干”的合力、打造“一起干”的队伍。</w:t>
      </w:r>
    </w:p>
    <w:p>
      <w:pPr>
        <w:ind w:left="0" w:right="0" w:firstLine="560"/>
        <w:spacing w:before="450" w:after="450" w:line="312" w:lineRule="auto"/>
      </w:pPr>
      <w:r>
        <w:rPr>
          <w:rFonts w:ascii="宋体" w:hAnsi="宋体" w:eastAsia="宋体" w:cs="宋体"/>
          <w:color w:val="000"/>
          <w:sz w:val="28"/>
          <w:szCs w:val="28"/>
        </w:rPr>
        <w:t xml:space="preserve">　　坚定理想信念，履职尽责，打造忠诚善为队伍</w:t>
      </w:r>
    </w:p>
    <w:p>
      <w:pPr>
        <w:ind w:left="0" w:right="0" w:firstLine="560"/>
        <w:spacing w:before="450" w:after="450" w:line="312" w:lineRule="auto"/>
      </w:pPr>
      <w:r>
        <w:rPr>
          <w:rFonts w:ascii="宋体" w:hAnsi="宋体" w:eastAsia="宋体" w:cs="宋体"/>
          <w:color w:val="000"/>
          <w:sz w:val="28"/>
          <w:szCs w:val="28"/>
        </w:rPr>
        <w:t xml:space="preserve">　　当前，*区正处在全力发展的开局之年。我们能不能抢抓机遇、加快发展，能不能在激烈竞争中突出重围、战胜困难、赢得主动，圆满实现跨越式发展目标，关键基础在于我们党员干部队伍的精神状态，在于工作作风是否过硬。这是对*区的考验，更是对于我们在座的每一名党员干部的考验。我们一定要充分认识从严治党的重要性，努力把这一打基础、利长远的大事抓紧抓好抓出成效。</w:t>
      </w:r>
    </w:p>
    <w:p>
      <w:pPr>
        <w:ind w:left="0" w:right="0" w:firstLine="560"/>
        <w:spacing w:before="450" w:after="450" w:line="312" w:lineRule="auto"/>
      </w:pPr>
      <w:r>
        <w:rPr>
          <w:rFonts w:ascii="宋体" w:hAnsi="宋体" w:eastAsia="宋体" w:cs="宋体"/>
          <w:color w:val="000"/>
          <w:sz w:val="28"/>
          <w:szCs w:val="28"/>
        </w:rPr>
        <w:t xml:space="preserve">　　一是在严格纪律规矩上狠下功夫。要对照习近平总书记重要讲话检查自己，强化党性修养和锻炼，坚定理想信念，切实解决好世界观、人生观、价值观这个“总开关”问题，把对党和人民的忠诚，体现到为人民造福的追求上，体现到忠实履行岗位职责上，体现到推动*区发展的实践上。</w:t>
      </w:r>
    </w:p>
    <w:p>
      <w:pPr>
        <w:ind w:left="0" w:right="0" w:firstLine="560"/>
        <w:spacing w:before="450" w:after="450" w:line="312" w:lineRule="auto"/>
      </w:pPr>
      <w:r>
        <w:rPr>
          <w:rFonts w:ascii="宋体" w:hAnsi="宋体" w:eastAsia="宋体" w:cs="宋体"/>
          <w:color w:val="000"/>
          <w:sz w:val="28"/>
          <w:szCs w:val="28"/>
        </w:rPr>
        <w:t xml:space="preserve">　　二是在思想学习上狠下力度。要把思想建设作为终生的必修课，夯实信仰支撑、培厚信仰土壤、激发信仰力量，以坚定的理想信念构筑起拒腐防变的坚固防线。要提高政治觉悟。政治觉悟是对党员最基本的政治要求。要坚持对党绝对忠诚，自觉提升党性修养、砺炼政治品质，常怀敬畏之心、坚守政治底线、时刻谨言慎行，不断提高政治敏锐性、政治鉴别力、政治成熟度，坚守正确的政治方向。要对照先进典型，始终把党和人民放在心中最高位置，吃苦在前、享受在后，克己奉公、甘于奉献，以实际行动为党的形象增光添彩。要涵养政治文化，不忘初心、坚守正道，必须坚定文化自信。要严以修身、正己立德，善于从中华民族优秀传统文化、革命文化、社会主义先进文化中汲取养分，不断提升文化素养和精神境界，培养健康品位、高尚品德、良好品行，做到修身慎行、怀德自重、清廉自守，永葆共产党人的政治本色。</w:t>
      </w:r>
    </w:p>
    <w:p>
      <w:pPr>
        <w:ind w:left="0" w:right="0" w:firstLine="560"/>
        <w:spacing w:before="450" w:after="450" w:line="312" w:lineRule="auto"/>
      </w:pPr>
      <w:r>
        <w:rPr>
          <w:rFonts w:ascii="宋体" w:hAnsi="宋体" w:eastAsia="宋体" w:cs="宋体"/>
          <w:color w:val="000"/>
          <w:sz w:val="28"/>
          <w:szCs w:val="28"/>
        </w:rPr>
        <w:t xml:space="preserve">　　三是在执行制度上严于律己。要把此次宣读、下发的各项规章制度作为工作执行上的行动指南。有不少党员干部存在这样的问题，对单位的各项规章制度不够重视，甚至视若无物，擅作主张，我行我素。不讲规矩、不讲程序。事前不请示、事后不报告，先斩后奏、边斩边奏，甚至斩而不奏;该组织民主决定的，越权专断;该集体研究时都擅自表态，该征求意见时省略程序。这些问题看似不起眼，但往往会成为大问题的“帮凶”。这样的例子比比皆是，希望同志们引以为戒。一定要多一些自律、少一些盲目，多一些自省、少一些放纵，多一些心安理得、少一些心慌意乱，真正做到以党纪国法为准绳，以规章制度为标准，堂堂正正做人、踏踏实实做事。</w:t>
      </w:r>
    </w:p>
    <w:p>
      <w:pPr>
        <w:ind w:left="0" w:right="0" w:firstLine="560"/>
        <w:spacing w:before="450" w:after="450" w:line="312" w:lineRule="auto"/>
      </w:pPr>
      <w:r>
        <w:rPr>
          <w:rFonts w:ascii="宋体" w:hAnsi="宋体" w:eastAsia="宋体" w:cs="宋体"/>
          <w:color w:val="000"/>
          <w:sz w:val="28"/>
          <w:szCs w:val="28"/>
        </w:rPr>
        <w:t xml:space="preserve">　　&gt;三、强化带头意识，身先垂范，锻造过硬领导力量</w:t>
      </w:r>
    </w:p>
    <w:p>
      <w:pPr>
        <w:ind w:left="0" w:right="0" w:firstLine="560"/>
        <w:spacing w:before="450" w:after="450" w:line="312" w:lineRule="auto"/>
      </w:pPr>
      <w:r>
        <w:rPr>
          <w:rFonts w:ascii="宋体" w:hAnsi="宋体" w:eastAsia="宋体" w:cs="宋体"/>
          <w:color w:val="000"/>
          <w:sz w:val="28"/>
          <w:szCs w:val="28"/>
        </w:rPr>
        <w:t xml:space="preserve">　　习近平总书记曾指出，全面从严治党，关键是要抓住领导干部这个“关键少数”。各级党组织主要负责人，在责任落实上具有关键作用，实践表明，只要抓住领导班子和领导干部这个关键，就抓住了全面从严治党的“牛鼻子”。</w:t>
      </w:r>
    </w:p>
    <w:p>
      <w:pPr>
        <w:ind w:left="0" w:right="0" w:firstLine="560"/>
        <w:spacing w:before="450" w:after="450" w:line="312" w:lineRule="auto"/>
      </w:pPr>
      <w:r>
        <w:rPr>
          <w:rFonts w:ascii="宋体" w:hAnsi="宋体" w:eastAsia="宋体" w:cs="宋体"/>
          <w:color w:val="000"/>
          <w:sz w:val="28"/>
          <w:szCs w:val="28"/>
        </w:rPr>
        <w:t xml:space="preserve">　　一个地方的政治生态好不好，重点在领导班子。全区各级领导干部要带头修身律己，带头廉洁从政，带头接受监督，带头落实党内各项要求，以身作则，率先垂范。要坚持敢抓敢管与善抓善管相促进。要把全面从严治党工作扛在肩上、落到实处，对违反政治纪律、危害政治安全的行为，要坚持原则、敢于亮剑。要身先垂范、树起标杆，严格执行国家法律和党纪条规，认真落实“一岗双责”。</w:t>
      </w:r>
    </w:p>
    <w:p>
      <w:pPr>
        <w:ind w:left="0" w:right="0" w:firstLine="560"/>
        <w:spacing w:before="450" w:after="450" w:line="312" w:lineRule="auto"/>
      </w:pPr>
      <w:r>
        <w:rPr>
          <w:rFonts w:ascii="宋体" w:hAnsi="宋体" w:eastAsia="宋体" w:cs="宋体"/>
          <w:color w:val="000"/>
          <w:sz w:val="28"/>
          <w:szCs w:val="28"/>
        </w:rPr>
        <w:t xml:space="preserve">　　要坚持原则。恪守党内政治生活准则，全面贯彻执行民生集中制，敢于和善于发展批评和自我批评，时时处处讲原则，大事小事都按原则办。要团结和谐。在政治上相互信任、思想上肝胆相照、工作上密切配合、生活上互相关照，同心同力共同谋划振兴发展。要勇于担当。牢记使命、履职有为，敢于担当、善于但当、体现担当，直向矛盾问题，大胆开拓创新，在各项工作开展中彰显作为。要求真务实。树立正确的政绩观，立足我区实际，深入开展调查研究，讲实情、谋实招、办实事、求实效，努力创造经得起实践、人民和历史检验的工作业绩。要共同干净。按照党章要求加强相互监督，彼此之间经常咬耳扯袖、红脸出汗，对待下级要有“父母心”、“婆婆嘴”，多积尺寸之功、经常防微杜渐，使监督无处不有、无时不在，让党员干部时刻保持警醒。共同做到清正廉洁、干净干事。让广大党员干部学有榜样、行有示范，以实际行动引领山清水秀政治生态。</w:t>
      </w:r>
    </w:p>
    <w:p>
      <w:pPr>
        <w:ind w:left="0" w:right="0" w:firstLine="560"/>
        <w:spacing w:before="450" w:after="450" w:line="312" w:lineRule="auto"/>
      </w:pPr>
      <w:r>
        <w:rPr>
          <w:rFonts w:ascii="宋体" w:hAnsi="宋体" w:eastAsia="宋体" w:cs="宋体"/>
          <w:color w:val="000"/>
          <w:sz w:val="28"/>
          <w:szCs w:val="28"/>
        </w:rPr>
        <w:t xml:space="preserve">　　同志们，全面从严治党工作责任重大、任务艰巨、使命光荣。让我们紧密团结在以习近平同志为核心的党中央周围，在省委、市委的坚强领导下，不忘初心、继续前进，用全面从严治党取得的实际成效为全区全面全面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学校全面从严治党工作会议，主要任务是：深入学习贯彻习近平新时代中国特色社会主义思想和党的十九大精神，全面贯彻落实习近平总书记在十九届中央纪委三次全会上的重要讲话精神以及省纪委十届四次全会、市纪委十二届四次全会精神，认真贯彻落实20_年全国全省教育系统全面从严治党工作视频会议精神，进一步认清形势、深化认识、总结提升，部署今年工作任务，持续推进全面从严治党工作深入开展。刚才，纪委春才书记对去年纪检工作作了总结，对今年工作进行部署，请各单位认真贯彻落实。结合上级要求和学校实际，下面我讲四点意见：</w:t>
      </w:r>
    </w:p>
    <w:p>
      <w:pPr>
        <w:ind w:left="0" w:right="0" w:firstLine="560"/>
        <w:spacing w:before="450" w:after="450" w:line="312" w:lineRule="auto"/>
      </w:pPr>
      <w:r>
        <w:rPr>
          <w:rFonts w:ascii="宋体" w:hAnsi="宋体" w:eastAsia="宋体" w:cs="宋体"/>
          <w:color w:val="000"/>
          <w:sz w:val="28"/>
          <w:szCs w:val="28"/>
        </w:rPr>
        <w:t xml:space="preserve">　&gt;　一、认真学习领会习近平总书记关于全面从严治党的重要论述，把思想和行动统一到中央、省委、市委的决策部署上来</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党要管党、从严治党，把全面从严治党纳入“四个全面”战略布局，不断开拓新形势下全面从严治党新思路，创造性地提出了系列新理念新思想新举措，开创了马克思主义党建理论新境界，进一步指明了全面推进党的建设新的伟大工程的前进方向。认真学习贯彻习近平总书记关于全面从严治党的重要论述精神，对于全面加强党的建设、提高党的建设科学化水平，具有重大而深远的意义。</w:t>
      </w:r>
    </w:p>
    <w:p>
      <w:pPr>
        <w:ind w:left="0" w:right="0" w:firstLine="560"/>
        <w:spacing w:before="450" w:after="450" w:line="312" w:lineRule="auto"/>
      </w:pPr>
      <w:r>
        <w:rPr>
          <w:rFonts w:ascii="宋体" w:hAnsi="宋体" w:eastAsia="宋体" w:cs="宋体"/>
          <w:color w:val="000"/>
          <w:sz w:val="28"/>
          <w:szCs w:val="28"/>
        </w:rPr>
        <w:t xml:space="preserve">　　一要认真理解把握全面从严治党的精神内涵。习近平总书记关于全面从严治党的重要论述集中体现在党的十九大报告中，是习近平新时代中国特色社会主义思想的重要内容。党的十九大报告深刻阐述了新时代中国特色社会主义思想、基本方略和主要任务，阐述了新时代党的建设的重大意义、指导思想、基本方略和总要求，科学谋划了新时代全面从严治党的新思路，明确了全面从严治党八项任务，开启了新时代全面从严治党新征程。习总书记强调，教育是民族振兴、社会进步的重要基石，是功在当代、利在千秋的德政工程，是国之大计、党之大计。我们学校要为建设教育强国和实现中华民族伟大复兴培养德智体美劳全面发展的中国特色社会主义事业的建设者和接班人，必须深刻理解和领会全面从严治党的精神内涵，以习近平新时代中国特色社会主义思想为指导，把党的政治建设摆在首位，坚持党中央权威和集中统一领导，在政治立场、政治方向、政治原则、政治道路上同以习近平同志为核心的党中央保持高度一致，深入推进全面从严治党向纵深发展，为教育事业的健康发展提供坚强的政治保证。</w:t>
      </w:r>
    </w:p>
    <w:p>
      <w:pPr>
        <w:ind w:left="0" w:right="0" w:firstLine="560"/>
        <w:spacing w:before="450" w:after="450" w:line="312" w:lineRule="auto"/>
      </w:pPr>
      <w:r>
        <w:rPr>
          <w:rFonts w:ascii="宋体" w:hAnsi="宋体" w:eastAsia="宋体" w:cs="宋体"/>
          <w:color w:val="000"/>
          <w:sz w:val="28"/>
          <w:szCs w:val="28"/>
        </w:rPr>
        <w:t xml:space="preserve">　　二要认真学习领会全面从严治党的宝贵经验。在十九届中央纪委二次全会上，习近平总书记发表的重要讲话进一步总结了党的十八大以来全面从严治党的“六条重要经验”（即：要坚持思想建党和制度治党相统一、要坚持使命引领和问题导向相统一、要坚持抓“关键少数”和管“绝大多数”相统一、要坚持行使权力和担当责任相统一、要坚持严格管理和关心信任相统一、要坚持党内监督和群众监督相统一），深入分析了党面临的风险和挑战，并明确了一个时期内全面从严治党的总体要求和主要任务，揭开了党的十九大后全面从严治党的新篇章，为党的建设重整行装再出发明确了方向。在今年的十九届中央纪委三次全会上，习近平总书记发表的重要讲话，深刻总结40年来的宝贵经验，提出五个“必须”，即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六条经验”“五个必须”是以习近平同志为核心的党中央推进全面从严治党和加强党的建设取得重大成果的宝贵经验，进一步深化和提升了我们党对管党治党、治国理政的规律性认识，为推进新时代党的建设新的伟大工程提供了重要遵循，我们要认真学习领会、贯彻落实，坚定不移地加强党的建设，推进全面从严治党。</w:t>
      </w:r>
    </w:p>
    <w:p>
      <w:pPr>
        <w:ind w:left="0" w:right="0" w:firstLine="560"/>
        <w:spacing w:before="450" w:after="450" w:line="312" w:lineRule="auto"/>
      </w:pPr>
      <w:r>
        <w:rPr>
          <w:rFonts w:ascii="宋体" w:hAnsi="宋体" w:eastAsia="宋体" w:cs="宋体"/>
          <w:color w:val="000"/>
          <w:sz w:val="28"/>
          <w:szCs w:val="28"/>
        </w:rPr>
        <w:t xml:space="preserve">　　三要认真贯彻落实全面从严治党的任务要求。习近平总书记在十九届中央纪委三次全会上的重要讲话明确了接下来全面从严治党总体要求是，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以优异成绩庆祝中华人民共和国成立70周年。同时从强化思想武装、加强党的政治建设、弘扬优良作风、坚决惩治腐败、强化主体责任、向群众身边不正之风和腐败问题亮剑等六方面，全面部署了20_年工作。我们要认真学习领会中央、省、市纪委的重要工作部署，紧密结合学校实际情况，把全面从严治党工作深入落实到学校高水平应用技术大学建设的各个领域和全过程。</w:t>
      </w:r>
    </w:p>
    <w:p>
      <w:pPr>
        <w:ind w:left="0" w:right="0" w:firstLine="560"/>
        <w:spacing w:before="450" w:after="450" w:line="312" w:lineRule="auto"/>
      </w:pPr>
      <w:r>
        <w:rPr>
          <w:rFonts w:ascii="宋体" w:hAnsi="宋体" w:eastAsia="宋体" w:cs="宋体"/>
          <w:color w:val="000"/>
          <w:sz w:val="28"/>
          <w:szCs w:val="28"/>
        </w:rPr>
        <w:t xml:space="preserve">　　&gt;二、深刻把握教育系统工作新形势新任务，不断增强全面从严治党的自觉性</w:t>
      </w:r>
    </w:p>
    <w:p>
      <w:pPr>
        <w:ind w:left="0" w:right="0" w:firstLine="560"/>
        <w:spacing w:before="450" w:after="450" w:line="312" w:lineRule="auto"/>
      </w:pPr>
      <w:r>
        <w:rPr>
          <w:rFonts w:ascii="宋体" w:hAnsi="宋体" w:eastAsia="宋体" w:cs="宋体"/>
          <w:color w:val="000"/>
          <w:sz w:val="28"/>
          <w:szCs w:val="28"/>
        </w:rPr>
        <w:t xml:space="preserve">　　20_年，学校党委认真学习贯彻落实习近平新时代中国特色社会主义思想和党的十九大精神，全面贯彻落实省委“八个坚定不移”和省纪委“五抓五重”要求，认真履行全面从严治党主体责任，全面贯彻党的教育方针，坚持社会主义办学方向，落实立德树人根本任务，充分发挥党委的管党治党和政治保障作用，推动学校各个领域健康快速发展，取得显著成效。</w:t>
      </w:r>
    </w:p>
    <w:p>
      <w:pPr>
        <w:ind w:left="0" w:right="0" w:firstLine="560"/>
        <w:spacing w:before="450" w:after="450" w:line="312" w:lineRule="auto"/>
      </w:pPr>
      <w:r>
        <w:rPr>
          <w:rFonts w:ascii="宋体" w:hAnsi="宋体" w:eastAsia="宋体" w:cs="宋体"/>
          <w:color w:val="000"/>
          <w:sz w:val="28"/>
          <w:szCs w:val="28"/>
        </w:rPr>
        <w:t xml:space="preserve">　　一是全面从严治党主体责任不断深化。牢固树立“四个意识”，坚定“四个自信”，践行“两个维护”，落深落细落实全面从严治党主体责任。把党的政治建设摆在首位，坚持党委领导下的校长负责制，贯彻落实民主集中制、三重一大决策制度、二级学院（部）党政联席会议、二级学院党委会议事规则，不断完善党委和行政的协调运行机制。召开全面从严治党工作会议，全力配合做好20_年度全面从严治党主体责任落实情况检查整改，面向基层党委（党总支）开展全面从严治党主体责任落实情况检查，严格落实二级学院党委负责人抓基层党建工作述职评议考核制度，不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思想引领和理论武装不断加强。制定贯彻落实《中国共产党党委（党组）理论学习中心组学习规则》的实施意见，健全完善中心组学习机制。持续兴起习近平新时代中国特色社会主义思想“大学习”“大宣讲”热潮，推进新思想进教材进课堂进头脑。成立宣讲团，深入二级单位开展宣讲70余场，听众达9000多人次。各基层党组织通过各种形式开展宣讲200余场，成立23支师生宣讲小分队深入新生班级和学生社团开展互动式宣讲。</w:t>
      </w:r>
    </w:p>
    <w:p>
      <w:pPr>
        <w:ind w:left="0" w:right="0" w:firstLine="560"/>
        <w:spacing w:before="450" w:after="450" w:line="312" w:lineRule="auto"/>
      </w:pPr>
      <w:r>
        <w:rPr>
          <w:rFonts w:ascii="宋体" w:hAnsi="宋体" w:eastAsia="宋体" w:cs="宋体"/>
          <w:color w:val="000"/>
          <w:sz w:val="28"/>
          <w:szCs w:val="28"/>
        </w:rPr>
        <w:t xml:space="preserve">　　三是宣传思想政治工作不断改进。每周汇编《舆情动态》，强化落实意识形态工作责任制，牢牢掌握意识形态工作的领导权。深入推进思政课教学改革，构建思想政治理论课、综合素养课程、专业教育课程三位一体思想政治教育课程体系，提升思政课教育教学质量。通过“厦理工e起来”微信平台、文明班级创建、亲情教育等工作，把培育和践行社会主义核心价值观融入教书育人全过程。推进中层及以上干部担任兼职班导师工作，班导师与班级积极互动，与学生线上线下沟通20_余次。不断加强各类宣传思想阵地的建设管理和网络舆情研判、防控工作，开展校园互联网站、新媒体平台专项检查和师生宗教信仰情况排查。</w:t>
      </w:r>
    </w:p>
    <w:p>
      <w:pPr>
        <w:ind w:left="0" w:right="0" w:firstLine="560"/>
        <w:spacing w:before="450" w:after="450" w:line="312" w:lineRule="auto"/>
      </w:pPr>
      <w:r>
        <w:rPr>
          <w:rFonts w:ascii="宋体" w:hAnsi="宋体" w:eastAsia="宋体" w:cs="宋体"/>
          <w:color w:val="000"/>
          <w:sz w:val="28"/>
          <w:szCs w:val="28"/>
        </w:rPr>
        <w:t xml:space="preserve">　　四是基层党组织规范化建设水平不断提升。强化党支部的规范化、标准化、高质量建设，精心培育建设2个“标杆院系”、20个“样板支部”，深入开展党支部达标创星、规范提升、“一支部一品牌”和“党建活动室达标建设”活动。出台党员领导干部联系指导学生党支部实施意见和加强新形势下高校教师党支部建设实施意见，加强对党支部的联系指导。制定并实施教师党支部书记“双带头人”培育工程，开展党支部换届，实施学生党支部书记‘领头雁’工程。运用党建e家，强化过程监控及结果考核，严格落实“三会一课”制度。</w:t>
      </w:r>
    </w:p>
    <w:p>
      <w:pPr>
        <w:ind w:left="0" w:right="0" w:firstLine="560"/>
        <w:spacing w:before="450" w:after="450" w:line="312" w:lineRule="auto"/>
      </w:pPr>
      <w:r>
        <w:rPr>
          <w:rFonts w:ascii="宋体" w:hAnsi="宋体" w:eastAsia="宋体" w:cs="宋体"/>
          <w:color w:val="000"/>
          <w:sz w:val="28"/>
          <w:szCs w:val="28"/>
        </w:rPr>
        <w:t xml:space="preserve">　　五是校园政治生态不断净化。落实“五抓五重”工作要求，加强对落实意识形态工作责任制的监督，强化“三重一大”决策和执行情况的监督。完善补充103名处级领导干部廉政档案材料,累计分类回复评价88名干部的廉洁情况，组织33人参加廉政测试，组织开展警示教育。落实上级审计反馈问题整改工作，对外国语学院等8个单位的原负责人最近一个任职期间的经济责任情况进行离任经济责任审计。出台党委《巡察工作实施办法》，对应数学院和电气学院党委开展为期两周的驻点巡察。持之以恒纠“四风”，严肃查处重点领域违纪违规问题，立案3起，党纪处分3人，政纪处分3人，努力营造风清气正的校园政治生态。</w:t>
      </w:r>
    </w:p>
    <w:p>
      <w:pPr>
        <w:ind w:left="0" w:right="0" w:firstLine="560"/>
        <w:spacing w:before="450" w:after="450" w:line="312" w:lineRule="auto"/>
      </w:pPr>
      <w:r>
        <w:rPr>
          <w:rFonts w:ascii="宋体" w:hAnsi="宋体" w:eastAsia="宋体" w:cs="宋体"/>
          <w:color w:val="000"/>
          <w:sz w:val="28"/>
          <w:szCs w:val="28"/>
        </w:rPr>
        <w:t xml:space="preserve">　　总体看来，过去一年学校不断加强和改进党的建设，全面从严治党工作有效推进。但是，我们也要清醒认识存在的问题和不足。省委教育工委林和平书记在全省教育系统全面从严治党工作视频会议上指出，教育系统存在政治建设仍有“短板”、责任落实仍有“温差”、党内监督仍有“盲区”、“四风”问题仍有“回潮”、风险防范仍有“漏洞”等5方面的问题，我们要认真对照查摆是否存在有关问题，并认真加以改进。结合学校实际情况，还存在以下不足：</w:t>
      </w:r>
    </w:p>
    <w:p>
      <w:pPr>
        <w:ind w:left="0" w:right="0" w:firstLine="560"/>
        <w:spacing w:before="450" w:after="450" w:line="312" w:lineRule="auto"/>
      </w:pPr>
      <w:r>
        <w:rPr>
          <w:rFonts w:ascii="宋体" w:hAnsi="宋体" w:eastAsia="宋体" w:cs="宋体"/>
          <w:color w:val="000"/>
          <w:sz w:val="28"/>
          <w:szCs w:val="28"/>
        </w:rPr>
        <w:t xml:space="preserve">　　一是主体责任落实不够到位，推动全面从严治党向纵深发展的力度需要加大。班子成员在履行“一岗双责”方面要继续加强，对基层党组织党建、思想政治、意识形态等工作的指导不够，压力传导和过程监管不够，重部署、轻检查。各基层党委落实全面从严治党主体责任意识与能力还需进一步增强，贯彻落实校党委决策部署、落实主体责任的情况不平衡，统筹部署落实党建工作的能力水平还有待提升；层层传导压力还不够，基层党支部在落实全面从严治党主体责任的主动性和自觉性还不强，具体行动和措施还不多。</w:t>
      </w:r>
    </w:p>
    <w:p>
      <w:pPr>
        <w:ind w:left="0" w:right="0" w:firstLine="560"/>
        <w:spacing w:before="450" w:after="450" w:line="312" w:lineRule="auto"/>
      </w:pPr>
      <w:r>
        <w:rPr>
          <w:rFonts w:ascii="宋体" w:hAnsi="宋体" w:eastAsia="宋体" w:cs="宋体"/>
          <w:color w:val="000"/>
          <w:sz w:val="28"/>
          <w:szCs w:val="28"/>
        </w:rPr>
        <w:t xml:space="preserve">　　二是党的政治建设仍需不断加强。个别党员干部、党员教师党性修养和政治站位不够高，理论学习不够深入、不够扎实，理想信念不够坚定。师生的意识形态教育需要加强，课堂教育教学与网络意识形态管理上力度不够大、举措不够有力。</w:t>
      </w:r>
    </w:p>
    <w:p>
      <w:pPr>
        <w:ind w:left="0" w:right="0" w:firstLine="560"/>
        <w:spacing w:before="450" w:after="450" w:line="312" w:lineRule="auto"/>
      </w:pPr>
      <w:r>
        <w:rPr>
          <w:rFonts w:ascii="宋体" w:hAnsi="宋体" w:eastAsia="宋体" w:cs="宋体"/>
          <w:color w:val="000"/>
          <w:sz w:val="28"/>
          <w:szCs w:val="28"/>
        </w:rPr>
        <w:t xml:space="preserve">　　三是风险防范机制不够健全。在审计和校内巡查过程中，仍发现一些不规范问题，卓越管理服务水平有待进一步提升，纠正“四风”问题力度还要加强。对选人用人、科研经费、基建后勤、招标采购、校办企业、招生考试录取、艺术类招考工作、期末考试等重点领域和关键环节的监督力度还需加大，出现了艺考成绩录入出错问题，给学校造成了不良影响。</w:t>
      </w:r>
    </w:p>
    <w:p>
      <w:pPr>
        <w:ind w:left="0" w:right="0" w:firstLine="560"/>
        <w:spacing w:before="450" w:after="450" w:line="312" w:lineRule="auto"/>
      </w:pPr>
      <w:r>
        <w:rPr>
          <w:rFonts w:ascii="宋体" w:hAnsi="宋体" w:eastAsia="宋体" w:cs="宋体"/>
          <w:color w:val="000"/>
          <w:sz w:val="28"/>
          <w:szCs w:val="28"/>
        </w:rPr>
        <w:t xml:space="preserve">　　上述问题的存在，我们要认真剖析原因，寻找对策，要深刻认识当前教育系统全面从严治党的严峻形势，警钟长鸣、坚持不懈。要认真贯彻落实习近平总书记的重要讲话精神，进一步压紧压实主体责任，总结经验教训，建立健全工作机制，不断提升党的建设水平，全力营造风清气正的政治生态和教书育人环境。</w:t>
      </w:r>
    </w:p>
    <w:p>
      <w:pPr>
        <w:ind w:left="0" w:right="0" w:firstLine="560"/>
        <w:spacing w:before="450" w:after="450" w:line="312" w:lineRule="auto"/>
      </w:pPr>
      <w:r>
        <w:rPr>
          <w:rFonts w:ascii="宋体" w:hAnsi="宋体" w:eastAsia="宋体" w:cs="宋体"/>
          <w:color w:val="000"/>
          <w:sz w:val="28"/>
          <w:szCs w:val="28"/>
        </w:rPr>
        <w:t xml:space="preserve">　　&gt;三、落实五个持续发力，扎实推进学校全面从严治党各项工作</w:t>
      </w:r>
    </w:p>
    <w:p>
      <w:pPr>
        <w:ind w:left="0" w:right="0" w:firstLine="560"/>
        <w:spacing w:before="450" w:after="450" w:line="312" w:lineRule="auto"/>
      </w:pPr>
      <w:r>
        <w:rPr>
          <w:rFonts w:ascii="宋体" w:hAnsi="宋体" w:eastAsia="宋体" w:cs="宋体"/>
          <w:color w:val="000"/>
          <w:sz w:val="28"/>
          <w:szCs w:val="28"/>
        </w:rPr>
        <w:t xml:space="preserve">　　20_年是深入贯彻落实全国全省教育大会精神的开局之年，是全面建成小康社会和坚持高质量发展落实赶超的关键之年，是我们学校实现十三五规划目标的冲刺阶段。我们要认真贯彻落实习近平总书记的重要精神，根据党中央和省委对全面从严治党工作的部署要求，持续深入推进全面从严治党向纵深发展，为学校事业发展保驾护航。具体要落实好以下五个持续发力：</w:t>
      </w:r>
    </w:p>
    <w:p>
      <w:pPr>
        <w:ind w:left="0" w:right="0" w:firstLine="560"/>
        <w:spacing w:before="450" w:after="450" w:line="312" w:lineRule="auto"/>
      </w:pPr>
      <w:r>
        <w:rPr>
          <w:rFonts w:ascii="宋体" w:hAnsi="宋体" w:eastAsia="宋体" w:cs="宋体"/>
          <w:color w:val="000"/>
          <w:sz w:val="28"/>
          <w:szCs w:val="28"/>
        </w:rPr>
        <w:t xml:space="preserve">　　一要在加强党的政治建设上持续发力，坚定不移地坚持党的领导。党的十九大提出新时代党的建设总要求，突出强调政治建设的统领作用和首要地位。习近平总书记在十九届中央纪委三次全会上再次强调，要加强党的政治建设，保证全党集中统一、令行禁止；要贯彻落实新形势下党内政治生活若干准则，发展积极健康的党内政治文化；要把力戒形式主义、官僚主义作为重要任务。我们要把党的政治建设作为根本性建设，深入贯彻《中共中央关于加强党的政治建设的意见》要求，引导全体党员、干部和师生自觉增强“四个意识”、坚定“四个自信”、做到“两个维护”，加强政治引领，严明政治纪律，严肃政治生活。要扎根中国大地办学，坚持社会主义办学方向和立德树人，落实“四个服务”。要坚持党委领导下的校长负责制，履行好管党治党、办学治校主体责任，把方向、管大局、做决策、抓班子、带队伍、保落实；二级党委要认真落实党政联席会议制度，充分发挥基层党组织的战斗堡垒作用。要严格执行《关于新形势下党内政治生活的若干准则》、领导干部“双重组织生活会”、“三会一课”、批评和自我批评等制度，严肃党内政治生活，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要在学习新思想上持续发力，持之以恒地加强理论武装。要坚持把深入学习贯彻习近平新时代中国特色社会主义思想作为重要政治任务和长期战略任务牢牢抓紧，持续推动新思想“大学习、大宣讲”向纵深发展。要通过党委中心组学习、干部培训、专题会、党课、专家报告、学术研讨等方式，充分利用传统媒体和新媒体，坚持深入学、系统学、联系实际学，切实学懂、弄通、做实，推动新思想往深里走、往实里走、往心里走，不断提高解决教育发展问题的工作水平和能力。要深入开展“不忘初心、牢记使命”主题教育，持续推进“两学一做”学习教育常态化制度化。要充分发挥马克思主义学院的理论优势，加强哲学社会科学智库建设和新思想理论研究，力争形成一批有特色、有影响力的理论研究成果。要全面落实意识形态工作责任制，强化工作督查考核，牢牢掌握意识形态工作领导权、主动权、话语权。要持之以恒推动思想政治工作创新发展，充分发挥课堂教学的主渠道作用，促进思想政治工作同人才培养全过程深度融合，形成全员、全过程、全方位育人格局。要以庆祝中华人民共和国成立70周年为主线，深入开展“礼赞新中国、奋进新时代”主题教育活动，加强社会主义核心价值观宣传教育。要积极推动新闻宣传改进创新，大力推进校园媒体融合发展，构建网上网下全媒体传播矩阵，做大做亮正面宣传，持续巩固壮大主流思想舆论。</w:t>
      </w:r>
    </w:p>
    <w:p>
      <w:pPr>
        <w:ind w:left="0" w:right="0" w:firstLine="560"/>
        <w:spacing w:before="450" w:after="450" w:line="312" w:lineRule="auto"/>
      </w:pPr>
      <w:r>
        <w:rPr>
          <w:rFonts w:ascii="宋体" w:hAnsi="宋体" w:eastAsia="宋体" w:cs="宋体"/>
          <w:color w:val="000"/>
          <w:sz w:val="28"/>
          <w:szCs w:val="28"/>
        </w:rPr>
        <w:t xml:space="preserve">　　三要在提升组织力上持续发力，稳扎稳打地抓好基层党组织建设。要全面加强学校基层党组织建设，加快构建学校党委、院系党组织、基层党支部、党员“四位一体”的组织体系，不断完善基层党组织的会议决策内容和程序。要扎实推进高校党建工作重点任务落实，加强党支部标准化规范化建设。要以提升组织力为重点，持续推进“十百千万工程”“达标创星”活动及“一支部一品牌”创建，着力提升基层党支部的组织力、感召力、引领力和执行力。要落实好《中国共产党党支部工作条例（试行）》，重点加强教师党支部和研究生党支部建设，使基层党组织成为师生最贴心、最信赖的组织依靠，成为学校教书育人的坚强战斗堡垒。要加大教师党支部书记“双带头人”培育力度，注意从青年教师和学术骨干中发展党员，着力把教师党支部书记队伍建设成为新时代高校党建和业务双融合、双促进的中坚骨干力量。</w:t>
      </w:r>
    </w:p>
    <w:p>
      <w:pPr>
        <w:ind w:left="0" w:right="0" w:firstLine="560"/>
        <w:spacing w:before="450" w:after="450" w:line="312" w:lineRule="auto"/>
      </w:pPr>
      <w:r>
        <w:rPr>
          <w:rFonts w:ascii="宋体" w:hAnsi="宋体" w:eastAsia="宋体" w:cs="宋体"/>
          <w:color w:val="000"/>
          <w:sz w:val="28"/>
          <w:szCs w:val="28"/>
        </w:rPr>
        <w:t xml:space="preserve">　　四要在正风反腐上持续发力，不折不扣地纠正“四风”问题。要认真贯彻落实中央八项规定及实施细则精神和中共中央办公厅印发的《关于解决形式主义突出问题为基层减负的通知》要求，持之以恒纠“四风”，时刻防范“四风”隐性变异问题，坚决防止“四风”问题反弹回潮。要坚持问题导向，根据中纪委、省纪委关于贯彻落实习近平总书记重要指示精神集中整治形式主义、官僚主义的工作意见要求，深化形式主义和官僚主义综合整治，严厉惩治师生反感的腐败和作风问题，营造办学治校新风正气。要完善落实中央八项规定精神“1+X”常态化监督检查机制，修订《“1+X”督查方案》，充分发挥职能部门“X”的一线监督作用，做到监督主体、对象、内容、责任全覆盖。要聚焦薄弱部位和重点环节，充分发挥信访举报主渠道作用，加大明查暗访力度，采取巡察、审计、专项督查、交叉互查等方式，始终保持高压态势。要始终坚持“零容忍”，把形式主义、官僚主义问题作为全面从严治党主体责任检查和巡察监督的重要内容，发现一起、查处一起、决不姑息，切实维护广大师生的切身利益。</w:t>
      </w:r>
    </w:p>
    <w:p>
      <w:pPr>
        <w:ind w:left="0" w:right="0" w:firstLine="560"/>
        <w:spacing w:before="450" w:after="450" w:line="312" w:lineRule="auto"/>
      </w:pPr>
      <w:r>
        <w:rPr>
          <w:rFonts w:ascii="宋体" w:hAnsi="宋体" w:eastAsia="宋体" w:cs="宋体"/>
          <w:color w:val="000"/>
          <w:sz w:val="28"/>
          <w:szCs w:val="28"/>
        </w:rPr>
        <w:t xml:space="preserve">　　五要在监督执纪上持续发力，锲而不舍地抓紧党的纪律建设。要把纪律和规矩挺起来，聚焦监督第一职责，持续强化监督检查，切实加强执纪问责，不断完善风险防控体系。要认真学习贯彻全省教育系统全面从严治党工作视频会议精神，聚焦监督重点，落实“一个始终，五个紧盯”（即：始终把政治监督放在首位，紧盯“六项纪律”问题特别是政治纪律和组织纪律问题，紧盯违反中央八项规定精神问题，紧盯选人用人、校企合作、基建修缮、物资采购、项目评审、教育评估、人才评价等“三评”等重点领域，紧盯教育资源分配、教育扶贫、师德师风和师生群众身边的微腐败问题，紧盯“一把手”等关键少数）。要贯通运用监督执纪“四种形态”，经常性开展咬耳扯袖、防偏纠错工作。要加强对党章党规、意识形态工作、“三重一大”决策等执行情况的监督检查，完善补充处级领导干部廉政档案材料,整体把握并动态分析全校“树木”与“森林”状况。要继续开展校内巡察工作，加强对整改情况的跟踪督查，推动持续抓好后续整改各项工作。要加强反腐倡廉宣传教育，持续推进校园廉洁文化建设。要加大对专职纪检监察干部培训力度，完善纪律审查内控机制，不断提升监督执纪能力。</w:t>
      </w:r>
    </w:p>
    <w:p>
      <w:pPr>
        <w:ind w:left="0" w:right="0" w:firstLine="560"/>
        <w:spacing w:before="450" w:after="450" w:line="312" w:lineRule="auto"/>
      </w:pPr>
      <w:r>
        <w:rPr>
          <w:rFonts w:ascii="宋体" w:hAnsi="宋体" w:eastAsia="宋体" w:cs="宋体"/>
          <w:color w:val="000"/>
          <w:sz w:val="28"/>
          <w:szCs w:val="28"/>
        </w:rPr>
        <w:t xml:space="preserve">　　&gt;四、强化新担当新作为，加快推进学校高水平应用技术大学建设进程</w:t>
      </w:r>
    </w:p>
    <w:p>
      <w:pPr>
        <w:ind w:left="0" w:right="0" w:firstLine="560"/>
        <w:spacing w:before="450" w:after="450" w:line="312" w:lineRule="auto"/>
      </w:pPr>
      <w:r>
        <w:rPr>
          <w:rFonts w:ascii="宋体" w:hAnsi="宋体" w:eastAsia="宋体" w:cs="宋体"/>
          <w:color w:val="000"/>
          <w:sz w:val="28"/>
          <w:szCs w:val="28"/>
        </w:rPr>
        <w:t xml:space="preserve">　　全面从严治党是一项系统工程，事关党的各项建设，涉及全体党员和党的各级领导干部，针对方方面面问题，需要科学把握党的建设各个要素以及党内各种问题之间的内在联系和相互影响，整体谋划、标本兼治、协同推进，需要各级党组织坚强有力予以推进。我们要认真履行好“两个责任”，强化责任使命和担当，把全面从严治党各项工作落到实处，加快推进学校高水平应用技术大学建设进程。</w:t>
      </w:r>
    </w:p>
    <w:p>
      <w:pPr>
        <w:ind w:left="0" w:right="0" w:firstLine="560"/>
        <w:spacing w:before="450" w:after="450" w:line="312" w:lineRule="auto"/>
      </w:pPr>
      <w:r>
        <w:rPr>
          <w:rFonts w:ascii="宋体" w:hAnsi="宋体" w:eastAsia="宋体" w:cs="宋体"/>
          <w:color w:val="000"/>
          <w:sz w:val="28"/>
          <w:szCs w:val="28"/>
        </w:rPr>
        <w:t xml:space="preserve">　　一要不断夯实两个责任。要持续传导压力，建立健全学校党委、二级党委、党支部三级责任体系。学校党委、二级党组织要履行好管党治党、从严治党主体责任。书记作为第一责任人，要担负起领导责任、主体责任、第一责任，要对本单位的政治生态负责；班子其他成员要严格按照“一岗双责”要求，把抓党建和抓业务结合起来，把压力传导到基层、责任压实在基层，避免出现“两张皮”；各基层党委（党总支）书记要认真贯彻落实学校制定的全面从严治党主体责任十二条和各基层党委制定的主体责任清单，履行全面从严治党主体责任。纪委要聚焦主责主业，履行好监督责任，认真落实省纪委提出的落实监督责任“五抓五重”要求，认真履行监督执纪问责职责，深入运用“四种形态”，特别是要在第一种形态使用上狠下功夫，抓早抓小、防微杜渐。要持续加大执纪审查力度，严肃查处重点领域违纪违规问题，坚决整治损害师生利益“微腐败”问题，强化追责问责，营造良好的政治生态。</w:t>
      </w:r>
    </w:p>
    <w:p>
      <w:pPr>
        <w:ind w:left="0" w:right="0" w:firstLine="560"/>
        <w:spacing w:before="450" w:after="450" w:line="312" w:lineRule="auto"/>
      </w:pPr>
      <w:r>
        <w:rPr>
          <w:rFonts w:ascii="宋体" w:hAnsi="宋体" w:eastAsia="宋体" w:cs="宋体"/>
          <w:color w:val="000"/>
          <w:sz w:val="28"/>
          <w:szCs w:val="28"/>
        </w:rPr>
        <w:t xml:space="preserve">　　二要着力加强队伍建设。“一分部署，九分落实。”工作要落地，关键在人，我们要着力建设一支讲政治、有能力、敢担当的队伍。全体干部，特别是中层骨干，要带头讲政治、守规矩、接受监督，把政治纪律政治规矩放在更加突出的位置，带头增强“四个意识”、坚定“四个自信”、做到“两个维护”；要带头真抓实干，以上率下，勇于担当、攻坚克难，推动全面从严治党各项工作落地生根。要发扬斗争精神，敢于亮剑，当好“战士”，不当“绅士”和老好人。要加强党务思政工作队伍建设，充分发挥党校主阵地作用，优化课程设计，统筹抓好党员、领导干部、党务干部、党支部书记、辅导员等各类队伍教育培训，不断提升党建思政工作能力水平。要按照习近平总书记对教师队伍建设提出的“四有好老师”“四个引路人”“四个相统一”等一系列重要指示要求，加强教师队伍建设，着力建设一支高素质专业化的教师队伍；要抓好师德师风建设，落实好《新时代高校教师职业行为十项准则》，健全长效机制，加强监察监督，强化师德考评，实行“一票否决”，引导教师以德立身、以德立学、以德施教。</w:t>
      </w:r>
    </w:p>
    <w:p>
      <w:pPr>
        <w:ind w:left="0" w:right="0" w:firstLine="560"/>
        <w:spacing w:before="450" w:after="450" w:line="312" w:lineRule="auto"/>
      </w:pPr>
      <w:r>
        <w:rPr>
          <w:rFonts w:ascii="宋体" w:hAnsi="宋体" w:eastAsia="宋体" w:cs="宋体"/>
          <w:color w:val="000"/>
          <w:sz w:val="28"/>
          <w:szCs w:val="28"/>
        </w:rPr>
        <w:t xml:space="preserve">　　三要建立健全保障体系。要维护学校政治安全和校园稳定，不断提升基建后勤信息化等公共服务保障水平，建立健全体制机制，为全面从严治党工作的落实创造和谐稳定的环境氛围。要深入师生一线，及时协调解决师生反映的困难问题。要不断提升财务与资产预算和管理水平，完成综合大楼、7号教学楼项目验收和做好装修改造及设施设备配置并交付使用，巩固深化与厦门医学院附属第二医院校战略合作，推进卓越行动管理服务计划，为广大师生构建更为优质的学习工作生活环境。今年敏感时间节点多，各单位要加强意识形态阵地管理，提高发现力研判力处置力，密切关注师生思想动态、关注敏感时间节点、关注网络热点问题，提前对各类风险隐患进行摸排，因人施策做好工作，加大对校园非法宗教活动、各类渗透活动打击力度，确保学校政治安全和校园稳定。</w:t>
      </w:r>
    </w:p>
    <w:p>
      <w:pPr>
        <w:ind w:left="0" w:right="0" w:firstLine="560"/>
        <w:spacing w:before="450" w:after="450" w:line="312" w:lineRule="auto"/>
      </w:pPr>
      <w:r>
        <w:rPr>
          <w:rFonts w:ascii="宋体" w:hAnsi="宋体" w:eastAsia="宋体" w:cs="宋体"/>
          <w:color w:val="000"/>
          <w:sz w:val="28"/>
          <w:szCs w:val="28"/>
        </w:rPr>
        <w:t xml:space="preserve">　　同志们！习近平总书记在十九届中央纪委三次全会上的重要讲话为我们明确了全面从严治党的新要求新任务，让我们紧密团结在以习近平同志为核心的党中央周围，坚持以习近平新时代中国特色社会主义思想为指导，在省委省政府、市委市政府和教育主管部门的坚强领导下，深入推进全面从严治党向纵深发展，努力营造风清气正的良好政治生态和育人环境，不断开创学校发展新局面，为实现学校创建高水平的应用技术大学和“双百”目标而努力拼搏，努力培养德智体美劳全面发展的社会主义建设者和接班人，为坚持高质量发展落实赶超、新时代“两高”厦门和新福建建设作出新的贡献，以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第四篇: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集团深入贯彻落实党的xx精神、坚定不移推进全面从严治党的一次重要会议。刚才，×同志传达了中央纪委全会、省纪委全会和省国资国企系统20_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&gt;　　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要坚定理想信念，指出理想信念是胜利之“钥”、精神之“钙”，是共产党人的根本、思想的“总开关”。习总书记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　　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习近平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&gt;　　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　　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xx农村实地考察农民运动，历时×天，行程×公里，足迹遍及×个县，写下了中国革命史上的重要文献：《xx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&gt;　　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　　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　　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改革事项、项目建设已经进入加速期，不容出现任何干扰。必须扎紧制度的笼子，形成可执行、可监督、可问责的制度规范，抓早抓小、防微杜渐，以强力问责倒逼责任落实，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第五篇: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　　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　　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　　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_年省委第八巡视组对白城市开展了集中巡视，20_年省委第十四巡视组对白城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　　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　　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　　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　　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　　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　　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　　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　　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刘书记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　&gt;　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　&gt;　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&gt;　　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&gt;　　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2025-06-21T07:05:13+08:00</dcterms:created>
  <dcterms:modified xsi:type="dcterms:W3CDTF">2025-06-21T07:05:13+08:00</dcterms:modified>
</cp:coreProperties>
</file>

<file path=docProps/custom.xml><?xml version="1.0" encoding="utf-8"?>
<Properties xmlns="http://schemas.openxmlformats.org/officeDocument/2006/custom-properties" xmlns:vt="http://schemas.openxmlformats.org/officeDocument/2006/docPropsVTypes"/>
</file>