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知荣辱树新风演讲稿公众演讲范文</w:t>
      </w:r>
      <w:bookmarkEnd w:id="1"/>
    </w:p>
    <w:p>
      <w:pPr>
        <w:jc w:val="center"/>
        <w:spacing w:before="0" w:after="450"/>
      </w:pPr>
      <w:r>
        <w:rPr>
          <w:rFonts w:ascii="Arial" w:hAnsi="Arial" w:eastAsia="Arial" w:cs="Arial"/>
          <w:color w:val="999999"/>
          <w:sz w:val="20"/>
          <w:szCs w:val="20"/>
        </w:rPr>
        <w:t xml:space="preserve">来源：网络  作者：心上花开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以何为荣？以何为耻？这样的思考，人类从来就没有停止过，并且必将随着时代的发展而历久弥新。　　 在社会主义条件下，荣辱观包含着两层含义：一方面是社会用以评价人们行为的道德价值尺度；另一方面，是个人对行为道德价值的自我意识。简言之，荣辱观包括了...</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以何为荣？以何为耻？这样的思考，人类从来就没有停止过，并且必将随着时代的发展而历久弥新。</w:t>
      </w:r>
    </w:p>
    <w:p>
      <w:pPr>
        <w:ind w:left="0" w:right="0" w:firstLine="560"/>
        <w:spacing w:before="450" w:after="450" w:line="312" w:lineRule="auto"/>
      </w:pPr>
      <w:r>
        <w:rPr>
          <w:rFonts w:ascii="宋体" w:hAnsi="宋体" w:eastAsia="宋体" w:cs="宋体"/>
          <w:color w:val="000"/>
          <w:sz w:val="28"/>
          <w:szCs w:val="28"/>
        </w:rPr>
        <w:t xml:space="preserve">　　 在社会主义条件下，荣辱观包含着两层含义：一方面是社会用以评价人们行为的道德价值尺度；另一方面，是个人对行为道德价值的自我意识。简言之，荣辱观包括了对人们行为的道德价值所做出的社会客观评价和本人的主观意向。在存在市场经济的社会里，两者相互联系，缺一不可。没有社会主流价值取向的引导，就没有个体价值观的匡正。没有个体价值取向的扶正，社会主流价值观的构建只能是空中楼阁。生活中，一些人以追求经济与效益为名，行欺行霸市、违法乱纪之实。他们看到了市场经济是利益经济、效益经济，但却忘却了市场经济同样是信用经济，法制经济。而信用经济、法制经济的构建，正是社会主义荣辱观的内在要求与题中之义。</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神舟六号“一飞冲天，奏响了中国太空探索的号角，更凝聚了几代航天人的无私奉献的载人航天精神与报效祖国的拳拳爱国之情；濮存昕担当”预防艾滋病义务宣传员“，他走上街头义务献血，与艾滋病友如兄弟般握手相拥，展现的是崇尚科学，关爱生命的高尚情怀；大学生洪战辉12岁起扛起家庭重担，在贫困中求学，在艰辛中自强，在背起妹妹上大学的故事里感动了世人，感动了中国；中国女排17年磨一剑，自强不息，苦尽甘来，用辉煌的战绩诠释了新时期爱国主义的伟大精神；更有我们华工的丁静教授苦心孤谥，潜心钻研，挥洒着华工人的赤诚热血，无愧于”广东省十大杰出青年“的殊荣……</w:t>
      </w:r>
    </w:p>
    <w:p>
      <w:pPr>
        <w:ind w:left="0" w:right="0" w:firstLine="560"/>
        <w:spacing w:before="450" w:after="450" w:line="312" w:lineRule="auto"/>
      </w:pPr>
      <w:r>
        <w:rPr>
          <w:rFonts w:ascii="宋体" w:hAnsi="宋体" w:eastAsia="宋体" w:cs="宋体"/>
          <w:color w:val="000"/>
          <w:sz w:val="28"/>
          <w:szCs w:val="28"/>
        </w:rPr>
        <w:t xml:space="preserve">　　 在前人的事迹里，我们追寻人生的价值，我们探求人性的光辉，让天地间永不休止的浩然正气代代相传，发扬光大。</w:t>
      </w:r>
    </w:p>
    <w:p>
      <w:pPr>
        <w:ind w:left="0" w:right="0" w:firstLine="560"/>
        <w:spacing w:before="450" w:after="450" w:line="312" w:lineRule="auto"/>
      </w:pPr>
      <w:r>
        <w:rPr>
          <w:rFonts w:ascii="宋体" w:hAnsi="宋体" w:eastAsia="宋体" w:cs="宋体"/>
          <w:color w:val="000"/>
          <w:sz w:val="28"/>
          <w:szCs w:val="28"/>
        </w:rPr>
        <w:t xml:space="preserve">　　 我们以何为荣？我们以爱国主义、集体主义，以为人民服务为荣！我们以何为耻？我们以危害祖国、背离人民、见利忘义为耻！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　　 作为新世纪的大学生，肩负着现代化建设的艰巨重任，承载着民族兴旺的光荣使命。在社会主义荣辱观的践行中，在弘扬时代精神，树立科学品格的征途上，大学生责无旁贷！实践荣辱观，我们更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　　 芸芸众生中，我，只是沧海一粟。浩瀚的知识海洋里，我更像个无知者。但我不因渺小而枉自菲薄，不因无知而自矮三分。在追逐梦想的征途上，在实现人生价值的征程中，我时刻不敢放松自己。在社会变革的年代里，在物欲面前，在喧嚣声中，我要以青春的昂扬，以年少的锐气，坚守诚信，守住本分，坚守勤奋，守住理想，坚守科学，守住信仰，坚守信念，守住精神，以荣辱观为科学指引，用昂然锐气在天地间书写一个大写的人生！</w:t>
      </w:r>
    </w:p>
    <w:p>
      <w:pPr>
        <w:ind w:left="0" w:right="0" w:firstLine="560"/>
        <w:spacing w:before="450" w:after="450" w:line="312" w:lineRule="auto"/>
      </w:pPr>
      <w:r>
        <w:rPr>
          <w:rFonts w:ascii="宋体" w:hAnsi="宋体" w:eastAsia="宋体" w:cs="宋体"/>
          <w:color w:val="000"/>
          <w:sz w:val="28"/>
          <w:szCs w:val="28"/>
        </w:rPr>
        <w:t xml:space="preserve">　　 奥斯特洛夫斯基在〈〈钢铁是怎样炼成的〉〉书中写道：“人的一生可能燃烧，也可能腐朽。我不能腐朽，我渴望燃烧起来。”燃烧起来，让生命之光燃烧起来！让明辨荣辱的智慧之光燃烧起来！让辨别美丑的心灵之光燃烧起来！</w:t>
      </w:r>
    </w:p>
    <w:p>
      <w:pPr>
        <w:ind w:left="0" w:right="0" w:firstLine="560"/>
        <w:spacing w:before="450" w:after="450" w:line="312" w:lineRule="auto"/>
      </w:pPr>
      <w:r>
        <w:rPr>
          <w:rFonts w:ascii="宋体" w:hAnsi="宋体" w:eastAsia="宋体" w:cs="宋体"/>
          <w:color w:val="000"/>
          <w:sz w:val="28"/>
          <w:szCs w:val="28"/>
        </w:rPr>
        <w:t xml:space="preserve">　　 我知道，这条路很长，但我将——执著地——前行！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2025-05-02T09:23:49+08:00</dcterms:created>
  <dcterms:modified xsi:type="dcterms:W3CDTF">2025-05-02T09:23:49+08:00</dcterms:modified>
</cp:coreProperties>
</file>

<file path=docProps/custom.xml><?xml version="1.0" encoding="utf-8"?>
<Properties xmlns="http://schemas.openxmlformats.org/officeDocument/2006/custom-properties" xmlns:vt="http://schemas.openxmlformats.org/officeDocument/2006/docPropsVTypes"/>
</file>