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简短霸气老板年会致辞三篇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我们展开思绪的画卷，回放202_，我们感慨万千。过去的一年，是艰苦的一年，是开创的一年，更是丰收的一年。在各级团队和全体员工的共同努力下，公司成绩斐然，完成了多项战略升级工作，为企业的发展奠定了坚实的基础。为大家整理的《简短霸气老板年会致...</w:t>
      </w:r>
    </w:p>
    <w:p>
      <w:pPr>
        <w:ind w:left="0" w:right="0" w:firstLine="560"/>
        <w:spacing w:before="450" w:after="450" w:line="312" w:lineRule="auto"/>
      </w:pPr>
      <w:r>
        <w:rPr>
          <w:rFonts w:ascii="宋体" w:hAnsi="宋体" w:eastAsia="宋体" w:cs="宋体"/>
          <w:color w:val="000"/>
          <w:sz w:val="28"/>
          <w:szCs w:val="28"/>
        </w:rPr>
        <w:t xml:space="preserve">当我们展开思绪的画卷，回放202_，我们感慨万千。过去的一年，是艰苦的一年，是开创的一年，更是丰收的一年。在各级团队和全体员工的共同努力下，公司成绩斐然，完成了多项战略升级工作，为企业的发展奠定了坚实的基础。为大家整理的《简短霸气老板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202_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2025-05-02T15:50:54+08:00</dcterms:created>
  <dcterms:modified xsi:type="dcterms:W3CDTF">2025-05-02T15:50:54+08:00</dcterms:modified>
</cp:coreProperties>
</file>

<file path=docProps/custom.xml><?xml version="1.0" encoding="utf-8"?>
<Properties xmlns="http://schemas.openxmlformats.org/officeDocument/2006/custom-properties" xmlns:vt="http://schemas.openxmlformats.org/officeDocument/2006/docPropsVTypes"/>
</file>